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3E" w:rsidRDefault="0021683E" w:rsidP="00CA650A">
      <w:pPr>
        <w:jc w:val="center"/>
        <w:rPr>
          <w:b/>
          <w:color w:val="000000" w:themeColor="text1"/>
        </w:rPr>
      </w:pPr>
      <w:bookmarkStart w:id="0" w:name="_GoBack"/>
      <w:bookmarkEnd w:id="0"/>
    </w:p>
    <w:p w:rsidR="0021683E" w:rsidRDefault="0021683E" w:rsidP="00CA650A">
      <w:pPr>
        <w:jc w:val="center"/>
        <w:rPr>
          <w:b/>
          <w:color w:val="000000" w:themeColor="text1"/>
        </w:rPr>
      </w:pPr>
    </w:p>
    <w:p w:rsidR="0021683E" w:rsidRDefault="0021683E" w:rsidP="00CA650A">
      <w:pPr>
        <w:jc w:val="center"/>
        <w:rPr>
          <w:b/>
          <w:color w:val="000000" w:themeColor="text1"/>
        </w:rPr>
      </w:pPr>
    </w:p>
    <w:p w:rsidR="000F66B9" w:rsidRDefault="000F66B9" w:rsidP="00CA650A">
      <w:pPr>
        <w:jc w:val="center"/>
        <w:rPr>
          <w:b/>
          <w:color w:val="000000" w:themeColor="text1"/>
        </w:rPr>
      </w:pPr>
    </w:p>
    <w:p w:rsidR="0021683E" w:rsidRPr="006F5EA9" w:rsidRDefault="006F5EA9" w:rsidP="00CA650A">
      <w:pPr>
        <w:jc w:val="center"/>
        <w:rPr>
          <w:color w:val="000000" w:themeColor="text1"/>
        </w:rPr>
      </w:pPr>
      <w:r>
        <w:rPr>
          <w:color w:val="000000" w:themeColor="text1"/>
        </w:rPr>
        <w:t>Commonwealth of Pennsylvania</w:t>
      </w:r>
    </w:p>
    <w:p w:rsidR="00C977DA" w:rsidRDefault="00CA650A" w:rsidP="00CA650A">
      <w:pPr>
        <w:jc w:val="center"/>
        <w:rPr>
          <w:color w:val="000000" w:themeColor="text1"/>
          <w:sz w:val="24"/>
          <w:szCs w:val="24"/>
        </w:rPr>
      </w:pPr>
      <w:r w:rsidRPr="00234B2E">
        <w:rPr>
          <w:color w:val="000000" w:themeColor="text1"/>
          <w:sz w:val="24"/>
          <w:szCs w:val="24"/>
        </w:rPr>
        <w:t xml:space="preserve">Pennsylvania Milk Marketing Board </w:t>
      </w:r>
    </w:p>
    <w:p w:rsidR="00A7747C" w:rsidRPr="00234B2E" w:rsidRDefault="00A7747C" w:rsidP="00CA650A">
      <w:pPr>
        <w:jc w:val="center"/>
        <w:rPr>
          <w:color w:val="000000" w:themeColor="text1"/>
          <w:sz w:val="24"/>
          <w:szCs w:val="24"/>
        </w:rPr>
      </w:pPr>
    </w:p>
    <w:p w:rsidR="006F5EA9" w:rsidRDefault="006F5EA9" w:rsidP="000E46A2">
      <w:pPr>
        <w:jc w:val="center"/>
        <w:rPr>
          <w:color w:val="000000" w:themeColor="text1"/>
          <w:sz w:val="24"/>
          <w:szCs w:val="24"/>
        </w:rPr>
      </w:pPr>
      <w:r>
        <w:rPr>
          <w:color w:val="000000" w:themeColor="text1"/>
          <w:sz w:val="24"/>
          <w:szCs w:val="24"/>
        </w:rPr>
        <w:t>Testimony</w:t>
      </w:r>
    </w:p>
    <w:p w:rsidR="00965A78" w:rsidRDefault="00965A78" w:rsidP="000E46A2">
      <w:pPr>
        <w:jc w:val="center"/>
        <w:rPr>
          <w:color w:val="000000" w:themeColor="text1"/>
          <w:sz w:val="24"/>
          <w:szCs w:val="24"/>
        </w:rPr>
      </w:pPr>
      <w:r>
        <w:rPr>
          <w:color w:val="000000" w:themeColor="text1"/>
          <w:sz w:val="24"/>
          <w:szCs w:val="24"/>
        </w:rPr>
        <w:t>OVER-ORDER PREMIUM HEARING</w:t>
      </w:r>
    </w:p>
    <w:p w:rsidR="006F5EA9" w:rsidRDefault="006F5EA9" w:rsidP="000E46A2">
      <w:pPr>
        <w:jc w:val="center"/>
        <w:rPr>
          <w:color w:val="000000" w:themeColor="text1"/>
          <w:sz w:val="24"/>
          <w:szCs w:val="24"/>
        </w:rPr>
      </w:pPr>
    </w:p>
    <w:p w:rsidR="00965A78" w:rsidRPr="00234B2E" w:rsidRDefault="00965A78" w:rsidP="000E46A2">
      <w:pPr>
        <w:jc w:val="center"/>
        <w:rPr>
          <w:color w:val="000000" w:themeColor="text1"/>
          <w:sz w:val="24"/>
          <w:szCs w:val="24"/>
        </w:rPr>
      </w:pPr>
      <w:r>
        <w:rPr>
          <w:color w:val="000000" w:themeColor="text1"/>
          <w:sz w:val="24"/>
          <w:szCs w:val="24"/>
        </w:rPr>
        <w:t xml:space="preserve">Presented by </w:t>
      </w:r>
    </w:p>
    <w:p w:rsidR="000E46A2" w:rsidRPr="00234B2E" w:rsidRDefault="006F5EA9" w:rsidP="000E46A2">
      <w:pPr>
        <w:jc w:val="center"/>
        <w:rPr>
          <w:color w:val="000000" w:themeColor="text1"/>
          <w:sz w:val="24"/>
          <w:szCs w:val="24"/>
        </w:rPr>
      </w:pPr>
      <w:r>
        <w:rPr>
          <w:color w:val="000000" w:themeColor="text1"/>
          <w:sz w:val="24"/>
          <w:szCs w:val="24"/>
        </w:rPr>
        <w:t>Pennsylvania State Grange</w:t>
      </w:r>
    </w:p>
    <w:p w:rsidR="000E46A2" w:rsidRPr="00234B2E" w:rsidRDefault="00095C5B" w:rsidP="000E46A2">
      <w:pPr>
        <w:spacing w:line="360" w:lineRule="auto"/>
        <w:jc w:val="center"/>
        <w:rPr>
          <w:color w:val="000000" w:themeColor="text1"/>
          <w:sz w:val="24"/>
          <w:szCs w:val="24"/>
        </w:rPr>
      </w:pPr>
      <w:r>
        <w:rPr>
          <w:color w:val="000000" w:themeColor="text1"/>
          <w:sz w:val="24"/>
          <w:szCs w:val="24"/>
        </w:rPr>
        <w:t>March 8, 2019</w:t>
      </w:r>
    </w:p>
    <w:p w:rsidR="00E60700" w:rsidRPr="00234B2E" w:rsidRDefault="00E60700" w:rsidP="00CA650A">
      <w:pPr>
        <w:jc w:val="center"/>
        <w:rPr>
          <w:color w:val="000000" w:themeColor="text1"/>
          <w:sz w:val="24"/>
          <w:szCs w:val="24"/>
        </w:rPr>
      </w:pPr>
    </w:p>
    <w:p w:rsidR="0021683E" w:rsidRDefault="0021683E" w:rsidP="00CA650A">
      <w:pPr>
        <w:jc w:val="center"/>
        <w:rPr>
          <w:color w:val="000000" w:themeColor="text1"/>
          <w:sz w:val="24"/>
          <w:szCs w:val="24"/>
        </w:rPr>
      </w:pPr>
    </w:p>
    <w:p w:rsidR="000F66B9" w:rsidRDefault="000F66B9" w:rsidP="00CA650A">
      <w:pPr>
        <w:jc w:val="center"/>
        <w:rPr>
          <w:color w:val="000000" w:themeColor="text1"/>
          <w:sz w:val="24"/>
          <w:szCs w:val="24"/>
        </w:rPr>
      </w:pPr>
    </w:p>
    <w:p w:rsidR="00C8483B" w:rsidRDefault="00C8483B" w:rsidP="00CA650A">
      <w:pPr>
        <w:jc w:val="center"/>
        <w:rPr>
          <w:color w:val="000000" w:themeColor="text1"/>
          <w:sz w:val="24"/>
          <w:szCs w:val="24"/>
        </w:rPr>
      </w:pPr>
    </w:p>
    <w:p w:rsidR="00C8483B" w:rsidRPr="00234B2E" w:rsidRDefault="00C8483B" w:rsidP="00CA650A">
      <w:pPr>
        <w:jc w:val="center"/>
        <w:rPr>
          <w:color w:val="000000" w:themeColor="text1"/>
          <w:sz w:val="24"/>
          <w:szCs w:val="24"/>
        </w:rPr>
      </w:pPr>
    </w:p>
    <w:p w:rsidR="00CA650A" w:rsidRPr="00234B2E" w:rsidRDefault="00CA650A" w:rsidP="000E46A2">
      <w:pPr>
        <w:rPr>
          <w:color w:val="000000" w:themeColor="text1"/>
          <w:sz w:val="24"/>
          <w:szCs w:val="24"/>
        </w:rPr>
      </w:pPr>
      <w:r w:rsidRPr="00234B2E">
        <w:rPr>
          <w:color w:val="000000" w:themeColor="text1"/>
          <w:sz w:val="24"/>
          <w:szCs w:val="24"/>
        </w:rPr>
        <w:t>Matthew D. Espenshade</w:t>
      </w:r>
    </w:p>
    <w:p w:rsidR="000D5C80" w:rsidRPr="00234B2E" w:rsidRDefault="000D5C80" w:rsidP="000E46A2">
      <w:pPr>
        <w:rPr>
          <w:color w:val="000000" w:themeColor="text1"/>
          <w:sz w:val="24"/>
          <w:szCs w:val="24"/>
        </w:rPr>
      </w:pPr>
      <w:r w:rsidRPr="00234B2E">
        <w:rPr>
          <w:color w:val="000000" w:themeColor="text1"/>
          <w:sz w:val="24"/>
          <w:szCs w:val="24"/>
        </w:rPr>
        <w:t>213 Black Swamp Road</w:t>
      </w:r>
    </w:p>
    <w:p w:rsidR="000D5C80" w:rsidRDefault="000D5C80" w:rsidP="00234B2E">
      <w:pPr>
        <w:rPr>
          <w:color w:val="000000" w:themeColor="text1"/>
          <w:sz w:val="24"/>
          <w:szCs w:val="24"/>
        </w:rPr>
      </w:pPr>
      <w:r w:rsidRPr="00234B2E">
        <w:rPr>
          <w:color w:val="000000" w:themeColor="text1"/>
          <w:sz w:val="24"/>
          <w:szCs w:val="24"/>
        </w:rPr>
        <w:t>Bainbridge, Lancaster County</w:t>
      </w:r>
    </w:p>
    <w:p w:rsidR="000F66B9" w:rsidRDefault="000F66B9" w:rsidP="00234B2E">
      <w:pPr>
        <w:rPr>
          <w:color w:val="000000" w:themeColor="text1"/>
          <w:sz w:val="24"/>
          <w:szCs w:val="24"/>
        </w:rPr>
      </w:pPr>
      <w:r>
        <w:rPr>
          <w:color w:val="000000" w:themeColor="text1"/>
          <w:sz w:val="24"/>
          <w:szCs w:val="24"/>
        </w:rPr>
        <w:t>(717)-361-2844</w:t>
      </w:r>
    </w:p>
    <w:p w:rsidR="000F66B9" w:rsidRPr="00234B2E" w:rsidRDefault="000F66B9" w:rsidP="00234B2E">
      <w:pPr>
        <w:rPr>
          <w:color w:val="000000" w:themeColor="text1"/>
          <w:sz w:val="24"/>
          <w:szCs w:val="24"/>
        </w:rPr>
      </w:pPr>
      <w:r>
        <w:rPr>
          <w:color w:val="000000" w:themeColor="text1"/>
          <w:sz w:val="24"/>
          <w:szCs w:val="24"/>
        </w:rPr>
        <w:t>In.the.shade@comcast.net</w:t>
      </w:r>
    </w:p>
    <w:p w:rsidR="00CA650A" w:rsidRPr="00635EA1" w:rsidRDefault="00CA650A" w:rsidP="00CA650A">
      <w:pPr>
        <w:jc w:val="center"/>
        <w:rPr>
          <w:b/>
          <w:color w:val="000000" w:themeColor="text1"/>
        </w:rPr>
      </w:pPr>
    </w:p>
    <w:p w:rsidR="00CA650A" w:rsidRDefault="00CA650A" w:rsidP="00CA650A">
      <w:pPr>
        <w:spacing w:line="480" w:lineRule="auto"/>
        <w:jc w:val="both"/>
        <w:rPr>
          <w:color w:val="000000" w:themeColor="text1"/>
        </w:rPr>
      </w:pPr>
      <w:r w:rsidRPr="00635EA1">
        <w:rPr>
          <w:color w:val="000000" w:themeColor="text1"/>
        </w:rPr>
        <w:lastRenderedPageBreak/>
        <w:t xml:space="preserve">To the Members of the Board,   </w:t>
      </w:r>
    </w:p>
    <w:p w:rsidR="00C8483B" w:rsidRPr="00635EA1" w:rsidRDefault="00C8483B" w:rsidP="00CA650A">
      <w:pPr>
        <w:spacing w:line="480" w:lineRule="auto"/>
        <w:jc w:val="both"/>
        <w:rPr>
          <w:color w:val="000000" w:themeColor="text1"/>
        </w:rPr>
      </w:pPr>
      <w:r>
        <w:rPr>
          <w:color w:val="000000" w:themeColor="text1"/>
        </w:rPr>
        <w:t xml:space="preserve"> </w:t>
      </w:r>
      <w:r>
        <w:rPr>
          <w:color w:val="000000" w:themeColor="text1"/>
        </w:rPr>
        <w:tab/>
        <w:t>Thank you for considering my testimony on behalf of the Pennsylvania State Grange.</w:t>
      </w:r>
      <w:r w:rsidRPr="00C8483B">
        <w:rPr>
          <w:color w:val="000000" w:themeColor="text1"/>
        </w:rPr>
        <w:t xml:space="preserve"> </w:t>
      </w:r>
      <w:r>
        <w:rPr>
          <w:color w:val="000000" w:themeColor="text1"/>
        </w:rPr>
        <w:t xml:space="preserve"> The Pennsylvania</w:t>
      </w:r>
      <w:r w:rsidRPr="0021683E">
        <w:rPr>
          <w:color w:val="000000" w:themeColor="text1"/>
        </w:rPr>
        <w:t xml:space="preserve"> State Grange has been an advocate for farmers and </w:t>
      </w:r>
      <w:r>
        <w:rPr>
          <w:color w:val="000000" w:themeColor="text1"/>
        </w:rPr>
        <w:t xml:space="preserve">rural </w:t>
      </w:r>
      <w:r w:rsidRPr="0021683E">
        <w:rPr>
          <w:color w:val="000000" w:themeColor="text1"/>
        </w:rPr>
        <w:t>families since 1873</w:t>
      </w:r>
      <w:r>
        <w:rPr>
          <w:color w:val="000000" w:themeColor="text1"/>
        </w:rPr>
        <w:t>.  In light of the challenges facing our dairy industry within the Commonwealth, the Grange is asking the Board to raise the over-order premium to $1.00 per hundredweight on qualifying milk.</w:t>
      </w:r>
    </w:p>
    <w:p w:rsidR="00CA650A" w:rsidRPr="00635EA1" w:rsidRDefault="00C8483B" w:rsidP="00CA650A">
      <w:pPr>
        <w:spacing w:line="480" w:lineRule="auto"/>
        <w:ind w:firstLine="720"/>
        <w:jc w:val="both"/>
        <w:rPr>
          <w:color w:val="000000" w:themeColor="text1"/>
        </w:rPr>
      </w:pPr>
      <w:r>
        <w:rPr>
          <w:color w:val="000000" w:themeColor="text1"/>
        </w:rPr>
        <w:t>For the record, m</w:t>
      </w:r>
      <w:r w:rsidR="00CA650A" w:rsidRPr="00635EA1">
        <w:rPr>
          <w:color w:val="000000" w:themeColor="text1"/>
        </w:rPr>
        <w:t>y name is Matt Espenshade.  I am a seventh generation dairy farmer from Lancaster County.  The farm has been owned and operated by my family since 1867.  I am married, and h</w:t>
      </w:r>
      <w:r w:rsidR="006F56D7">
        <w:rPr>
          <w:color w:val="000000" w:themeColor="text1"/>
        </w:rPr>
        <w:t>av</w:t>
      </w:r>
      <w:r w:rsidR="00095C5B">
        <w:rPr>
          <w:color w:val="000000" w:themeColor="text1"/>
        </w:rPr>
        <w:t>e two sons, ages thirteen and ten</w:t>
      </w:r>
      <w:r w:rsidR="00CA650A" w:rsidRPr="00635EA1">
        <w:rPr>
          <w:color w:val="000000" w:themeColor="text1"/>
        </w:rPr>
        <w:t>.  My father and I have no hired help in the day-to-day act</w:t>
      </w:r>
      <w:r w:rsidR="00E35828">
        <w:rPr>
          <w:color w:val="000000" w:themeColor="text1"/>
        </w:rPr>
        <w:t>ivities on the far</w:t>
      </w:r>
      <w:r w:rsidR="00095C5B">
        <w:rPr>
          <w:color w:val="000000" w:themeColor="text1"/>
        </w:rPr>
        <w:t>m.  We milk 70</w:t>
      </w:r>
      <w:r w:rsidR="009054D9">
        <w:rPr>
          <w:color w:val="000000" w:themeColor="text1"/>
        </w:rPr>
        <w:t xml:space="preserve"> cows, with a </w:t>
      </w:r>
      <w:r w:rsidR="009054D9" w:rsidRPr="00F84118">
        <w:rPr>
          <w:color w:val="000000" w:themeColor="text1"/>
        </w:rPr>
        <w:t>19,4</w:t>
      </w:r>
      <w:r w:rsidR="00E35828" w:rsidRPr="00F84118">
        <w:rPr>
          <w:color w:val="000000" w:themeColor="text1"/>
        </w:rPr>
        <w:t>00</w:t>
      </w:r>
      <w:r w:rsidR="00CA650A" w:rsidRPr="00F84118">
        <w:rPr>
          <w:color w:val="000000" w:themeColor="text1"/>
        </w:rPr>
        <w:t>-pound</w:t>
      </w:r>
      <w:r w:rsidR="00CA650A" w:rsidRPr="00635EA1">
        <w:rPr>
          <w:color w:val="000000" w:themeColor="text1"/>
        </w:rPr>
        <w:t xml:space="preserve"> rolling herd avera</w:t>
      </w:r>
      <w:r>
        <w:rPr>
          <w:color w:val="000000" w:themeColor="text1"/>
        </w:rPr>
        <w:t xml:space="preserve">ge.  We farm 260 </w:t>
      </w:r>
      <w:r w:rsidR="00A7747C">
        <w:rPr>
          <w:color w:val="000000" w:themeColor="text1"/>
        </w:rPr>
        <w:t>acres, and</w:t>
      </w:r>
      <w:r>
        <w:rPr>
          <w:color w:val="000000" w:themeColor="text1"/>
        </w:rPr>
        <w:t xml:space="preserve"> raise </w:t>
      </w:r>
      <w:r w:rsidR="00CA650A" w:rsidRPr="00635EA1">
        <w:rPr>
          <w:color w:val="000000" w:themeColor="text1"/>
        </w:rPr>
        <w:t>our own forages and replacement heifers as well.  In addition, I serve as the Master (President) of Elizabethtown Area G</w:t>
      </w:r>
      <w:r w:rsidR="007A1701">
        <w:rPr>
          <w:color w:val="000000" w:themeColor="text1"/>
        </w:rPr>
        <w:t xml:space="preserve">range #2076, one of more than 230 county and community </w:t>
      </w:r>
      <w:r w:rsidR="00CA650A" w:rsidRPr="00635EA1">
        <w:rPr>
          <w:color w:val="000000" w:themeColor="text1"/>
        </w:rPr>
        <w:t xml:space="preserve">granges located across Pennsylvania. </w:t>
      </w:r>
    </w:p>
    <w:p w:rsidR="006F56D7" w:rsidRDefault="00CA650A" w:rsidP="00CA650A">
      <w:pPr>
        <w:spacing w:line="480" w:lineRule="auto"/>
        <w:ind w:firstLine="720"/>
        <w:jc w:val="both"/>
        <w:rPr>
          <w:color w:val="000000" w:themeColor="text1"/>
        </w:rPr>
      </w:pPr>
      <w:r w:rsidRPr="00635EA1">
        <w:rPr>
          <w:color w:val="000000" w:themeColor="text1"/>
        </w:rPr>
        <w:t xml:space="preserve">As a member of Mount Joy Farmers Co-Op, which is affiliated with Dairy Farmers of America (DFA), my fellow producers and I receive a blended price for </w:t>
      </w:r>
      <w:r w:rsidR="00C8483B">
        <w:rPr>
          <w:color w:val="000000" w:themeColor="text1"/>
        </w:rPr>
        <w:t>shipped milk.</w:t>
      </w:r>
      <w:r w:rsidRPr="00635EA1">
        <w:rPr>
          <w:color w:val="000000" w:themeColor="text1"/>
        </w:rPr>
        <w:t xml:space="preserve">  The blend price we received for milk on our most </w:t>
      </w:r>
      <w:r w:rsidR="00095C5B">
        <w:rPr>
          <w:color w:val="000000" w:themeColor="text1"/>
        </w:rPr>
        <w:t>recent check was a net of $16.20</w:t>
      </w:r>
      <w:r w:rsidRPr="00635EA1">
        <w:rPr>
          <w:color w:val="000000" w:themeColor="text1"/>
        </w:rPr>
        <w:t xml:space="preserve"> per h</w:t>
      </w:r>
      <w:r w:rsidR="006F56D7">
        <w:rPr>
          <w:color w:val="000000" w:themeColor="text1"/>
        </w:rPr>
        <w:t>undredweight.  This</w:t>
      </w:r>
      <w:r w:rsidR="007A1701">
        <w:rPr>
          <w:color w:val="000000" w:themeColor="text1"/>
        </w:rPr>
        <w:t xml:space="preserve"> includes a</w:t>
      </w:r>
      <w:r w:rsidR="00095C5B">
        <w:rPr>
          <w:color w:val="000000" w:themeColor="text1"/>
        </w:rPr>
        <w:t xml:space="preserve"> quality bonus of 20 cents, a </w:t>
      </w:r>
      <w:r w:rsidR="007A1701">
        <w:rPr>
          <w:color w:val="000000" w:themeColor="text1"/>
        </w:rPr>
        <w:t>volume premium of five</w:t>
      </w:r>
      <w:r w:rsidRPr="00635EA1">
        <w:rPr>
          <w:color w:val="000000" w:themeColor="text1"/>
        </w:rPr>
        <w:t xml:space="preserve"> cents, and </w:t>
      </w:r>
      <w:r w:rsidR="006F56D7">
        <w:rPr>
          <w:color w:val="000000" w:themeColor="text1"/>
        </w:rPr>
        <w:t xml:space="preserve">an additional </w:t>
      </w:r>
      <w:r w:rsidR="007A1701">
        <w:rPr>
          <w:color w:val="000000" w:themeColor="text1"/>
        </w:rPr>
        <w:t>ten</w:t>
      </w:r>
      <w:r w:rsidRPr="00635EA1">
        <w:rPr>
          <w:color w:val="000000" w:themeColor="text1"/>
        </w:rPr>
        <w:t xml:space="preserve"> cents for being under contract with our co-op.  </w:t>
      </w:r>
    </w:p>
    <w:p w:rsidR="001A2673" w:rsidRPr="00635EA1" w:rsidRDefault="00CA650A" w:rsidP="00CA650A">
      <w:pPr>
        <w:spacing w:line="480" w:lineRule="auto"/>
        <w:ind w:firstLine="720"/>
        <w:jc w:val="both"/>
        <w:rPr>
          <w:color w:val="000000" w:themeColor="text1"/>
        </w:rPr>
      </w:pPr>
      <w:r w:rsidRPr="00635EA1">
        <w:rPr>
          <w:color w:val="000000" w:themeColor="text1"/>
        </w:rPr>
        <w:t xml:space="preserve">Because we are part of a co-op, the over-order premium is spread across all members, regardless of the milk’s class, processor location, and final destination.  </w:t>
      </w:r>
      <w:r w:rsidR="00095C5B">
        <w:rPr>
          <w:color w:val="000000" w:themeColor="text1"/>
        </w:rPr>
        <w:t>Approximately 15 to 20</w:t>
      </w:r>
      <w:r w:rsidR="007A1701">
        <w:rPr>
          <w:color w:val="000000" w:themeColor="text1"/>
        </w:rPr>
        <w:t xml:space="preserve"> percent</w:t>
      </w:r>
      <w:r w:rsidRPr="00635EA1">
        <w:rPr>
          <w:color w:val="000000" w:themeColor="text1"/>
        </w:rPr>
        <w:t xml:space="preserve"> of the milk produced by our co-op members goes to Class I facilities</w:t>
      </w:r>
      <w:r w:rsidR="0006530A">
        <w:rPr>
          <w:color w:val="000000" w:themeColor="text1"/>
        </w:rPr>
        <w:t xml:space="preserve"> and</w:t>
      </w:r>
      <w:r w:rsidR="001B3AB7">
        <w:rPr>
          <w:color w:val="000000" w:themeColor="text1"/>
        </w:rPr>
        <w:t xml:space="preserve"> </w:t>
      </w:r>
      <w:r w:rsidR="007A1701">
        <w:rPr>
          <w:color w:val="000000" w:themeColor="text1"/>
        </w:rPr>
        <w:t xml:space="preserve">is </w:t>
      </w:r>
      <w:r w:rsidR="001B3AB7">
        <w:rPr>
          <w:color w:val="000000" w:themeColor="text1"/>
        </w:rPr>
        <w:t>sold within the Commo</w:t>
      </w:r>
      <w:r w:rsidR="0006530A">
        <w:rPr>
          <w:color w:val="000000" w:themeColor="text1"/>
        </w:rPr>
        <w:t>n</w:t>
      </w:r>
      <w:r w:rsidR="001B3AB7">
        <w:rPr>
          <w:color w:val="000000" w:themeColor="text1"/>
        </w:rPr>
        <w:t>wealth</w:t>
      </w:r>
      <w:r w:rsidRPr="00635EA1">
        <w:rPr>
          <w:color w:val="000000" w:themeColor="text1"/>
        </w:rPr>
        <w:t xml:space="preserve">.  Almost all milk within the co-op attains that level of quality.  </w:t>
      </w:r>
    </w:p>
    <w:p w:rsidR="00F32810" w:rsidRDefault="00CA650A" w:rsidP="00CA650A">
      <w:pPr>
        <w:spacing w:line="480" w:lineRule="auto"/>
        <w:ind w:firstLine="720"/>
        <w:jc w:val="both"/>
        <w:rPr>
          <w:color w:val="000000" w:themeColor="text1"/>
        </w:rPr>
      </w:pPr>
      <w:r w:rsidRPr="00635EA1">
        <w:rPr>
          <w:color w:val="000000" w:themeColor="text1"/>
        </w:rPr>
        <w:lastRenderedPageBreak/>
        <w:t xml:space="preserve">On our farm’s monthly co-op statements, the over-order premium approved by the PMMB is included among the bonuses and premiums.  On our </w:t>
      </w:r>
      <w:r w:rsidR="0084328A">
        <w:rPr>
          <w:color w:val="000000" w:themeColor="text1"/>
        </w:rPr>
        <w:t>most recent statement</w:t>
      </w:r>
      <w:r w:rsidRPr="00635EA1">
        <w:rPr>
          <w:color w:val="000000" w:themeColor="text1"/>
        </w:rPr>
        <w:t>, the amount was four and a half cent</w:t>
      </w:r>
      <w:r w:rsidR="006F56D7">
        <w:rPr>
          <w:color w:val="000000" w:themeColor="text1"/>
        </w:rPr>
        <w:t>s, which is labeled as “special</w:t>
      </w:r>
      <w:r w:rsidRPr="00635EA1">
        <w:rPr>
          <w:color w:val="000000" w:themeColor="text1"/>
        </w:rPr>
        <w:t xml:space="preserve"> premium.”  </w:t>
      </w:r>
      <w:r w:rsidR="0011483E">
        <w:rPr>
          <w:color w:val="000000" w:themeColor="text1"/>
        </w:rPr>
        <w:t>In one</w:t>
      </w:r>
      <w:r w:rsidR="009E7A57">
        <w:rPr>
          <w:color w:val="000000" w:themeColor="text1"/>
        </w:rPr>
        <w:t xml:space="preserve"> month on our farm, </w:t>
      </w:r>
      <w:r w:rsidR="00AD2AE7">
        <w:rPr>
          <w:color w:val="000000" w:themeColor="text1"/>
        </w:rPr>
        <w:t>where we produce about</w:t>
      </w:r>
      <w:r w:rsidR="0011483E">
        <w:rPr>
          <w:color w:val="000000" w:themeColor="text1"/>
        </w:rPr>
        <w:t xml:space="preserve"> 110,000 pounds of milk, </w:t>
      </w:r>
      <w:r w:rsidR="009E7A57">
        <w:rPr>
          <w:color w:val="000000" w:themeColor="text1"/>
        </w:rPr>
        <w:t xml:space="preserve">this line contributes approximately $50 to our statement.  </w:t>
      </w:r>
      <w:r w:rsidRPr="00635EA1">
        <w:rPr>
          <w:color w:val="000000" w:themeColor="text1"/>
        </w:rPr>
        <w:t>An additional portion of the premium is used</w:t>
      </w:r>
      <w:r w:rsidR="00F32810">
        <w:rPr>
          <w:color w:val="000000" w:themeColor="text1"/>
        </w:rPr>
        <w:t xml:space="preserve"> to subsidize quality bonuses.</w:t>
      </w:r>
    </w:p>
    <w:p w:rsidR="00F83F10" w:rsidRDefault="00033C8D" w:rsidP="00CA650A">
      <w:pPr>
        <w:spacing w:line="480" w:lineRule="auto"/>
        <w:ind w:firstLine="720"/>
        <w:jc w:val="both"/>
        <w:rPr>
          <w:color w:val="000000" w:themeColor="text1"/>
        </w:rPr>
      </w:pPr>
      <w:r>
        <w:rPr>
          <w:color w:val="000000" w:themeColor="text1"/>
        </w:rPr>
        <w:t xml:space="preserve">It is safe to say that </w:t>
      </w:r>
      <w:r w:rsidR="00B517A9">
        <w:rPr>
          <w:color w:val="000000" w:themeColor="text1"/>
        </w:rPr>
        <w:t>2018</w:t>
      </w:r>
      <w:r w:rsidR="00C8483B">
        <w:rPr>
          <w:color w:val="000000" w:themeColor="text1"/>
        </w:rPr>
        <w:t xml:space="preserve"> will be a year that will be</w:t>
      </w:r>
      <w:r>
        <w:rPr>
          <w:color w:val="000000" w:themeColor="text1"/>
        </w:rPr>
        <w:t xml:space="preserve"> talked about for generations to come</w:t>
      </w:r>
      <w:r w:rsidR="007C4326">
        <w:rPr>
          <w:color w:val="000000" w:themeColor="text1"/>
        </w:rPr>
        <w:t>.</w:t>
      </w:r>
      <w:r>
        <w:rPr>
          <w:color w:val="000000" w:themeColor="text1"/>
        </w:rPr>
        <w:t xml:space="preserve">  Record</w:t>
      </w:r>
      <w:r w:rsidR="00C8483B">
        <w:rPr>
          <w:color w:val="000000" w:themeColor="text1"/>
        </w:rPr>
        <w:t>-</w:t>
      </w:r>
      <w:r>
        <w:rPr>
          <w:color w:val="000000" w:themeColor="text1"/>
        </w:rPr>
        <w:t xml:space="preserve">setting rainfall affected nearly all of agriculture in Pennsylvania.  </w:t>
      </w:r>
      <w:r w:rsidR="00F83F10">
        <w:rPr>
          <w:color w:val="000000" w:themeColor="text1"/>
        </w:rPr>
        <w:t>H</w:t>
      </w:r>
      <w:r>
        <w:rPr>
          <w:color w:val="000000" w:themeColor="text1"/>
        </w:rPr>
        <w:t>onestly, it could not h</w:t>
      </w:r>
      <w:r w:rsidR="002B05EF">
        <w:rPr>
          <w:color w:val="000000" w:themeColor="text1"/>
        </w:rPr>
        <w:t>ave come at a worse time for</w:t>
      </w:r>
      <w:r>
        <w:rPr>
          <w:color w:val="000000" w:themeColor="text1"/>
        </w:rPr>
        <w:t xml:space="preserve"> </w:t>
      </w:r>
      <w:r w:rsidR="00F83F10">
        <w:rPr>
          <w:color w:val="000000" w:themeColor="text1"/>
        </w:rPr>
        <w:t xml:space="preserve">struggling </w:t>
      </w:r>
      <w:r>
        <w:rPr>
          <w:color w:val="000000" w:themeColor="text1"/>
        </w:rPr>
        <w:t xml:space="preserve">dairy farmers here in the Commonwealth.  </w:t>
      </w:r>
      <w:r w:rsidR="00B517A9">
        <w:rPr>
          <w:color w:val="000000" w:themeColor="text1"/>
        </w:rPr>
        <w:t xml:space="preserve"> </w:t>
      </w:r>
      <w:r w:rsidR="00F83F10">
        <w:rPr>
          <w:color w:val="000000" w:themeColor="text1"/>
        </w:rPr>
        <w:t xml:space="preserve">We ended 2018 with an average monthly milk price of $14.91, the lowest average of the past three years. </w:t>
      </w:r>
      <w:r w:rsidR="007C4326">
        <w:rPr>
          <w:color w:val="000000" w:themeColor="text1"/>
        </w:rPr>
        <w:t xml:space="preserve">This comes on the heels of a challenging </w:t>
      </w:r>
      <w:r w:rsidR="00B517A9">
        <w:rPr>
          <w:color w:val="000000" w:themeColor="text1"/>
        </w:rPr>
        <w:t xml:space="preserve">2017, where the year’s average price </w:t>
      </w:r>
      <w:r w:rsidR="007A1701">
        <w:rPr>
          <w:color w:val="000000" w:themeColor="text1"/>
        </w:rPr>
        <w:t>w</w:t>
      </w:r>
      <w:r w:rsidR="00B517A9">
        <w:rPr>
          <w:color w:val="000000" w:themeColor="text1"/>
        </w:rPr>
        <w:t xml:space="preserve">as $16.67, and </w:t>
      </w:r>
      <w:r w:rsidR="00B517A9" w:rsidRPr="00B517A9">
        <w:rPr>
          <w:color w:val="000000" w:themeColor="text1"/>
        </w:rPr>
        <w:t>monthly IOFC (Incom</w:t>
      </w:r>
      <w:r w:rsidR="00B517A9">
        <w:rPr>
          <w:color w:val="000000" w:themeColor="text1"/>
        </w:rPr>
        <w:t>e Over Feed Cost) averaged $7.45</w:t>
      </w:r>
      <w:r w:rsidR="00B517A9" w:rsidRPr="00B517A9">
        <w:rPr>
          <w:color w:val="000000" w:themeColor="text1"/>
        </w:rPr>
        <w:t xml:space="preserve"> per hundredweight.  </w:t>
      </w:r>
      <w:r w:rsidR="00B517A9">
        <w:rPr>
          <w:color w:val="000000" w:themeColor="text1"/>
        </w:rPr>
        <w:t xml:space="preserve">We can look back to </w:t>
      </w:r>
      <w:r w:rsidR="007C4326">
        <w:rPr>
          <w:color w:val="000000" w:themeColor="text1"/>
        </w:rPr>
        <w:t>2016, where the year’s average price was $15.54 per hundredweight, an</w:t>
      </w:r>
      <w:r w:rsidR="00B517A9">
        <w:rPr>
          <w:color w:val="000000" w:themeColor="text1"/>
        </w:rPr>
        <w:t>d</w:t>
      </w:r>
      <w:r w:rsidR="00B517A9" w:rsidRPr="00B517A9">
        <w:t xml:space="preserve"> </w:t>
      </w:r>
      <w:r w:rsidR="00B517A9" w:rsidRPr="00B517A9">
        <w:rPr>
          <w:color w:val="000000" w:themeColor="text1"/>
        </w:rPr>
        <w:t>month</w:t>
      </w:r>
      <w:r w:rsidR="00B517A9">
        <w:rPr>
          <w:color w:val="000000" w:themeColor="text1"/>
        </w:rPr>
        <w:t xml:space="preserve">ly IOFC </w:t>
      </w:r>
      <w:r w:rsidR="00B517A9" w:rsidRPr="00B517A9">
        <w:rPr>
          <w:color w:val="000000" w:themeColor="text1"/>
        </w:rPr>
        <w:t>ave</w:t>
      </w:r>
      <w:r w:rsidR="00B517A9">
        <w:rPr>
          <w:color w:val="000000" w:themeColor="text1"/>
        </w:rPr>
        <w:t xml:space="preserve">raged $6.79 per hundredweight. </w:t>
      </w:r>
    </w:p>
    <w:p w:rsidR="00EF687A" w:rsidRDefault="00E324B3" w:rsidP="003D7761">
      <w:pPr>
        <w:spacing w:line="480" w:lineRule="auto"/>
        <w:ind w:firstLine="720"/>
        <w:jc w:val="both"/>
        <w:rPr>
          <w:color w:val="000000" w:themeColor="text1"/>
        </w:rPr>
      </w:pPr>
      <w:r>
        <w:rPr>
          <w:color w:val="000000" w:themeColor="text1"/>
        </w:rPr>
        <w:t>We began 2018</w:t>
      </w:r>
      <w:r w:rsidR="00DF462D">
        <w:rPr>
          <w:color w:val="000000" w:themeColor="text1"/>
        </w:rPr>
        <w:t xml:space="preserve"> in January receiving $15.86 per hundredweight</w:t>
      </w:r>
      <w:r w:rsidR="001B3AB7">
        <w:rPr>
          <w:color w:val="000000" w:themeColor="text1"/>
        </w:rPr>
        <w:t xml:space="preserve"> for our mil</w:t>
      </w:r>
      <w:r w:rsidR="0006530A">
        <w:rPr>
          <w:color w:val="000000" w:themeColor="text1"/>
        </w:rPr>
        <w:t>k,</w:t>
      </w:r>
      <w:r w:rsidR="0006530A" w:rsidRPr="0006530A">
        <w:t xml:space="preserve"> </w:t>
      </w:r>
      <w:r w:rsidR="00EF687A">
        <w:rPr>
          <w:color w:val="000000" w:themeColor="text1"/>
        </w:rPr>
        <w:t>with an income</w:t>
      </w:r>
      <w:r w:rsidR="008E0561">
        <w:rPr>
          <w:color w:val="000000" w:themeColor="text1"/>
        </w:rPr>
        <w:t xml:space="preserve"> over feed cost</w:t>
      </w:r>
      <w:r w:rsidR="0006530A">
        <w:rPr>
          <w:color w:val="000000" w:themeColor="text1"/>
        </w:rPr>
        <w:t xml:space="preserve"> margin of $7.63</w:t>
      </w:r>
      <w:r w:rsidR="001B3AB7">
        <w:rPr>
          <w:color w:val="000000" w:themeColor="text1"/>
        </w:rPr>
        <w:t>. The price we received ro</w:t>
      </w:r>
      <w:r w:rsidR="00DF462D">
        <w:rPr>
          <w:color w:val="000000" w:themeColor="text1"/>
        </w:rPr>
        <w:t>se slightly to $16.00 in Februa</w:t>
      </w:r>
      <w:r w:rsidR="0006530A">
        <w:rPr>
          <w:color w:val="000000" w:themeColor="text1"/>
        </w:rPr>
        <w:t>ry</w:t>
      </w:r>
      <w:r w:rsidR="00DF462D">
        <w:rPr>
          <w:color w:val="000000" w:themeColor="text1"/>
        </w:rPr>
        <w:t>. Little did we realize</w:t>
      </w:r>
      <w:r w:rsidR="001B3AB7">
        <w:rPr>
          <w:color w:val="000000" w:themeColor="text1"/>
        </w:rPr>
        <w:t xml:space="preserve"> at the time that</w:t>
      </w:r>
      <w:r w:rsidR="00033C8D">
        <w:rPr>
          <w:color w:val="000000" w:themeColor="text1"/>
        </w:rPr>
        <w:t xml:space="preserve"> we would not see the sixteen dollar range </w:t>
      </w:r>
      <w:r w:rsidR="008F0918">
        <w:rPr>
          <w:color w:val="000000" w:themeColor="text1"/>
        </w:rPr>
        <w:t xml:space="preserve">again </w:t>
      </w:r>
      <w:r w:rsidR="00033C8D">
        <w:rPr>
          <w:color w:val="000000" w:themeColor="text1"/>
        </w:rPr>
        <w:t>until December</w:t>
      </w:r>
      <w:r w:rsidR="002B05EF">
        <w:rPr>
          <w:color w:val="000000" w:themeColor="text1"/>
        </w:rPr>
        <w:t xml:space="preserve">.  We would see </w:t>
      </w:r>
      <w:r w:rsidR="00DF462D">
        <w:rPr>
          <w:color w:val="000000" w:themeColor="text1"/>
        </w:rPr>
        <w:t>A</w:t>
      </w:r>
      <w:r w:rsidR="002B05EF">
        <w:rPr>
          <w:color w:val="000000" w:themeColor="text1"/>
        </w:rPr>
        <w:t>pril’s milk price fall to</w:t>
      </w:r>
      <w:r w:rsidR="00DF462D">
        <w:rPr>
          <w:color w:val="000000" w:themeColor="text1"/>
        </w:rPr>
        <w:t xml:space="preserve"> $13.40, with a</w:t>
      </w:r>
      <w:r w:rsidR="008425BC">
        <w:rPr>
          <w:color w:val="000000" w:themeColor="text1"/>
        </w:rPr>
        <w:t>n IOFC</w:t>
      </w:r>
      <w:r w:rsidR="00DF462D">
        <w:rPr>
          <w:color w:val="000000" w:themeColor="text1"/>
        </w:rPr>
        <w:t xml:space="preserve"> margin of just $4.49 per hundredweight.  </w:t>
      </w:r>
      <w:r w:rsidR="002B05EF">
        <w:rPr>
          <w:color w:val="000000" w:themeColor="text1"/>
        </w:rPr>
        <w:t>For six consecutive months, between May and October, our price would remain in the fourteen dollar range.  It was not until November that our price would reach $15.33, with an IOFC of $8.07</w:t>
      </w:r>
      <w:r w:rsidR="00AD2AE7">
        <w:rPr>
          <w:color w:val="000000" w:themeColor="text1"/>
        </w:rPr>
        <w:t xml:space="preserve"> per hundredweight</w:t>
      </w:r>
      <w:r w:rsidR="002B05EF">
        <w:rPr>
          <w:color w:val="000000" w:themeColor="text1"/>
        </w:rPr>
        <w:t xml:space="preserve">.  </w:t>
      </w:r>
      <w:r w:rsidR="008425BC">
        <w:rPr>
          <w:color w:val="000000" w:themeColor="text1"/>
        </w:rPr>
        <w:t xml:space="preserve">At </w:t>
      </w:r>
      <w:r w:rsidR="002B05EF">
        <w:rPr>
          <w:color w:val="000000" w:themeColor="text1"/>
        </w:rPr>
        <w:t>2018</w:t>
      </w:r>
      <w:r w:rsidR="008425BC">
        <w:rPr>
          <w:color w:val="000000" w:themeColor="text1"/>
        </w:rPr>
        <w:t xml:space="preserve"> would draw to a close in December</w:t>
      </w:r>
      <w:r w:rsidR="008E0561">
        <w:rPr>
          <w:color w:val="000000" w:themeColor="text1"/>
        </w:rPr>
        <w:t>, we</w:t>
      </w:r>
      <w:r w:rsidR="002B05EF">
        <w:rPr>
          <w:color w:val="000000" w:themeColor="text1"/>
        </w:rPr>
        <w:t xml:space="preserve"> saw the pri</w:t>
      </w:r>
      <w:r w:rsidR="00F83F10">
        <w:rPr>
          <w:color w:val="000000" w:themeColor="text1"/>
        </w:rPr>
        <w:t xml:space="preserve">ce </w:t>
      </w:r>
      <w:r w:rsidR="008E0561">
        <w:rPr>
          <w:color w:val="000000" w:themeColor="text1"/>
        </w:rPr>
        <w:t xml:space="preserve">we are paid </w:t>
      </w:r>
      <w:r w:rsidR="00F83F10">
        <w:rPr>
          <w:color w:val="000000" w:themeColor="text1"/>
        </w:rPr>
        <w:t xml:space="preserve">rise to </w:t>
      </w:r>
      <w:r w:rsidR="00EF687A">
        <w:rPr>
          <w:color w:val="000000" w:themeColor="text1"/>
        </w:rPr>
        <w:t>$16.33.</w:t>
      </w:r>
    </w:p>
    <w:p w:rsidR="00C8483B" w:rsidRPr="00965A78" w:rsidRDefault="00C8483B" w:rsidP="00C8483B">
      <w:pPr>
        <w:spacing w:line="480" w:lineRule="auto"/>
        <w:jc w:val="both"/>
        <w:rPr>
          <w:b/>
          <w:color w:val="000000" w:themeColor="text1"/>
        </w:rPr>
      </w:pPr>
      <w:r w:rsidRPr="00965A78">
        <w:rPr>
          <w:b/>
          <w:color w:val="000000" w:themeColor="text1"/>
        </w:rPr>
        <w:t>Some Factors and the Bottom Line</w:t>
      </w:r>
    </w:p>
    <w:p w:rsidR="00C8483B" w:rsidRDefault="009E0D48" w:rsidP="003D7761">
      <w:pPr>
        <w:spacing w:line="480" w:lineRule="auto"/>
        <w:ind w:firstLine="720"/>
        <w:jc w:val="both"/>
        <w:rPr>
          <w:color w:val="000000" w:themeColor="text1"/>
        </w:rPr>
      </w:pPr>
      <w:r w:rsidRPr="009E0D48">
        <w:rPr>
          <w:color w:val="000000" w:themeColor="text1"/>
        </w:rPr>
        <w:t xml:space="preserve"> </w:t>
      </w:r>
      <w:r>
        <w:rPr>
          <w:color w:val="000000" w:themeColor="text1"/>
        </w:rPr>
        <w:t>Our farm attempts to maximize our forage production</w:t>
      </w:r>
      <w:r w:rsidR="006B29E4">
        <w:rPr>
          <w:color w:val="000000" w:themeColor="text1"/>
        </w:rPr>
        <w:t xml:space="preserve"> capabilities</w:t>
      </w:r>
      <w:r>
        <w:rPr>
          <w:color w:val="000000" w:themeColor="text1"/>
        </w:rPr>
        <w:t>, which makes it necessary to purchase our</w:t>
      </w:r>
      <w:r w:rsidR="006B29E4">
        <w:rPr>
          <w:color w:val="000000" w:themeColor="text1"/>
        </w:rPr>
        <w:t xml:space="preserve"> supplemental energy and protein feeds</w:t>
      </w:r>
      <w:r>
        <w:rPr>
          <w:color w:val="000000" w:themeColor="text1"/>
        </w:rPr>
        <w:t>.</w:t>
      </w:r>
      <w:r w:rsidR="00C8483B">
        <w:rPr>
          <w:color w:val="000000" w:themeColor="text1"/>
        </w:rPr>
        <w:t xml:space="preserve"> </w:t>
      </w:r>
      <w:r>
        <w:rPr>
          <w:color w:val="000000" w:themeColor="text1"/>
        </w:rPr>
        <w:t xml:space="preserve"> </w:t>
      </w:r>
      <w:r w:rsidRPr="009E0D48">
        <w:rPr>
          <w:color w:val="000000" w:themeColor="text1"/>
        </w:rPr>
        <w:t xml:space="preserve">Every month, we will order a total of ten tons of </w:t>
      </w:r>
      <w:r w:rsidRPr="009E0D48">
        <w:rPr>
          <w:color w:val="000000" w:themeColor="text1"/>
        </w:rPr>
        <w:lastRenderedPageBreak/>
        <w:t>flaked corn and ten tons of protein concentrates.</w:t>
      </w:r>
      <w:r>
        <w:rPr>
          <w:color w:val="000000" w:themeColor="text1"/>
        </w:rPr>
        <w:t xml:space="preserve"> </w:t>
      </w:r>
      <w:r w:rsidR="00C8483B">
        <w:rPr>
          <w:color w:val="000000" w:themeColor="text1"/>
        </w:rPr>
        <w:t xml:space="preserve"> Despite our attempts to control input costs, here we are </w:t>
      </w:r>
      <w:r w:rsidR="006B29E4">
        <w:rPr>
          <w:color w:val="000000" w:themeColor="text1"/>
        </w:rPr>
        <w:t>very much at the mercy of the markets.</w:t>
      </w:r>
    </w:p>
    <w:p w:rsidR="009E0D48" w:rsidRDefault="006B29E4" w:rsidP="003D7761">
      <w:pPr>
        <w:spacing w:line="480" w:lineRule="auto"/>
        <w:ind w:firstLine="720"/>
        <w:jc w:val="both"/>
        <w:rPr>
          <w:color w:val="000000" w:themeColor="text1"/>
        </w:rPr>
      </w:pPr>
      <w:r>
        <w:rPr>
          <w:color w:val="000000" w:themeColor="text1"/>
        </w:rPr>
        <w:t xml:space="preserve"> </w:t>
      </w:r>
      <w:r w:rsidR="008E0561">
        <w:rPr>
          <w:color w:val="000000" w:themeColor="text1"/>
        </w:rPr>
        <w:t>Last year, t</w:t>
      </w:r>
      <w:r w:rsidR="006F5099">
        <w:rPr>
          <w:color w:val="000000" w:themeColor="text1"/>
        </w:rPr>
        <w:t>he steam-flaked corn we purchase</w:t>
      </w:r>
      <w:r>
        <w:rPr>
          <w:color w:val="000000" w:themeColor="text1"/>
        </w:rPr>
        <w:t xml:space="preserve"> peaked</w:t>
      </w:r>
      <w:r w:rsidR="006F5099">
        <w:rPr>
          <w:color w:val="000000" w:themeColor="text1"/>
        </w:rPr>
        <w:t xml:space="preserve"> in May at $209/Ton.  </w:t>
      </w:r>
      <w:r w:rsidR="009E0D48">
        <w:rPr>
          <w:color w:val="000000" w:themeColor="text1"/>
        </w:rPr>
        <w:t>By Septe</w:t>
      </w:r>
      <w:r>
        <w:rPr>
          <w:color w:val="000000" w:themeColor="text1"/>
        </w:rPr>
        <w:t>mber it was lower, to $194/Ton,</w:t>
      </w:r>
      <w:r w:rsidR="00E06B1D">
        <w:rPr>
          <w:color w:val="000000" w:themeColor="text1"/>
        </w:rPr>
        <w:t xml:space="preserve"> </w:t>
      </w:r>
      <w:r w:rsidR="009E0D48">
        <w:rPr>
          <w:color w:val="000000" w:themeColor="text1"/>
        </w:rPr>
        <w:t xml:space="preserve">and </w:t>
      </w:r>
      <w:r w:rsidR="008E0561">
        <w:rPr>
          <w:color w:val="000000" w:themeColor="text1"/>
        </w:rPr>
        <w:t xml:space="preserve">fell </w:t>
      </w:r>
      <w:r w:rsidR="009E0D48">
        <w:rPr>
          <w:color w:val="000000" w:themeColor="text1"/>
        </w:rPr>
        <w:t>as low as $191/Ton in November.  Our purchased corn did see a sharp rise in December to $204/Ton, and it has remained above the $200 level so far this year.</w:t>
      </w:r>
    </w:p>
    <w:p w:rsidR="006A1716" w:rsidRPr="00635EA1" w:rsidRDefault="006F5099" w:rsidP="003D7761">
      <w:pPr>
        <w:spacing w:line="480" w:lineRule="auto"/>
        <w:ind w:firstLine="720"/>
        <w:jc w:val="both"/>
        <w:rPr>
          <w:color w:val="000000" w:themeColor="text1"/>
        </w:rPr>
      </w:pPr>
      <w:r w:rsidRPr="006F5099">
        <w:rPr>
          <w:color w:val="000000" w:themeColor="text1"/>
        </w:rPr>
        <w:t>Our soybean-based protein concentrate</w:t>
      </w:r>
      <w:r>
        <w:rPr>
          <w:color w:val="000000" w:themeColor="text1"/>
        </w:rPr>
        <w:t xml:space="preserve"> also followed a similar patter</w:t>
      </w:r>
      <w:r w:rsidR="006B29E4">
        <w:rPr>
          <w:color w:val="000000" w:themeColor="text1"/>
        </w:rPr>
        <w:t>n.  Costing $505</w:t>
      </w:r>
      <w:r w:rsidR="008E0561">
        <w:rPr>
          <w:color w:val="000000" w:themeColor="text1"/>
        </w:rPr>
        <w:t>/Ton</w:t>
      </w:r>
      <w:r w:rsidR="006B29E4">
        <w:rPr>
          <w:color w:val="000000" w:themeColor="text1"/>
        </w:rPr>
        <w:t xml:space="preserve"> in April, it</w:t>
      </w:r>
      <w:r>
        <w:rPr>
          <w:color w:val="000000" w:themeColor="text1"/>
        </w:rPr>
        <w:t xml:space="preserve"> jumped to $520/Ton in May.  Since </w:t>
      </w:r>
      <w:r w:rsidR="006B29E4">
        <w:rPr>
          <w:color w:val="000000" w:themeColor="text1"/>
        </w:rPr>
        <w:t xml:space="preserve">then, prices have </w:t>
      </w:r>
      <w:r w:rsidR="00C8483B">
        <w:rPr>
          <w:color w:val="000000" w:themeColor="text1"/>
        </w:rPr>
        <w:t>softened slightly</w:t>
      </w:r>
      <w:r>
        <w:rPr>
          <w:color w:val="000000" w:themeColor="text1"/>
        </w:rPr>
        <w:t>, with the prot</w:t>
      </w:r>
      <w:r w:rsidR="006B29E4">
        <w:rPr>
          <w:color w:val="000000" w:themeColor="text1"/>
        </w:rPr>
        <w:t xml:space="preserve">ein concentrate settling </w:t>
      </w:r>
      <w:r w:rsidR="00965A78">
        <w:rPr>
          <w:color w:val="000000" w:themeColor="text1"/>
        </w:rPr>
        <w:t xml:space="preserve">in </w:t>
      </w:r>
      <w:r w:rsidR="006B29E4">
        <w:rPr>
          <w:color w:val="000000" w:themeColor="text1"/>
        </w:rPr>
        <w:t>at $489/Ton in September</w:t>
      </w:r>
      <w:r>
        <w:rPr>
          <w:color w:val="000000" w:themeColor="text1"/>
        </w:rPr>
        <w:t xml:space="preserve">.  </w:t>
      </w:r>
      <w:r w:rsidR="006B29E4">
        <w:rPr>
          <w:color w:val="000000" w:themeColor="text1"/>
        </w:rPr>
        <w:t>By November, the price had fallen to $464/ton, but it too saw a</w:t>
      </w:r>
      <w:r w:rsidR="00965A78">
        <w:rPr>
          <w:color w:val="000000" w:themeColor="text1"/>
        </w:rPr>
        <w:t>n</w:t>
      </w:r>
      <w:r w:rsidR="006B29E4">
        <w:rPr>
          <w:color w:val="000000" w:themeColor="text1"/>
        </w:rPr>
        <w:t xml:space="preserve"> increase in December, to $475/Ton, and has remained in the $470 range so far in 2019.</w:t>
      </w:r>
      <w:r w:rsidR="00C539E4">
        <w:rPr>
          <w:color w:val="000000" w:themeColor="text1"/>
        </w:rPr>
        <w:t xml:space="preserve">  It seems our purchased feed costs were at their highest point</w:t>
      </w:r>
      <w:r w:rsidR="008425BC">
        <w:rPr>
          <w:color w:val="000000" w:themeColor="text1"/>
        </w:rPr>
        <w:t xml:space="preserve"> while our milk price was at or near </w:t>
      </w:r>
      <w:r w:rsidR="00C8483B">
        <w:rPr>
          <w:color w:val="000000" w:themeColor="text1"/>
        </w:rPr>
        <w:t>its</w:t>
      </w:r>
      <w:r w:rsidR="008425BC">
        <w:rPr>
          <w:color w:val="000000" w:themeColor="text1"/>
        </w:rPr>
        <w:t xml:space="preserve"> lowest</w:t>
      </w:r>
      <w:r w:rsidR="00C539E4">
        <w:rPr>
          <w:color w:val="000000" w:themeColor="text1"/>
        </w:rPr>
        <w:t xml:space="preserve">. </w:t>
      </w:r>
      <w:r w:rsidR="00C8483B">
        <w:rPr>
          <w:color w:val="000000" w:themeColor="text1"/>
        </w:rPr>
        <w:t xml:space="preserve"> Obviously, t</w:t>
      </w:r>
      <w:r w:rsidR="00C539E4">
        <w:rPr>
          <w:color w:val="000000" w:themeColor="text1"/>
        </w:rPr>
        <w:t>his</w:t>
      </w:r>
      <w:r w:rsidR="008425BC">
        <w:rPr>
          <w:color w:val="000000" w:themeColor="text1"/>
        </w:rPr>
        <w:t xml:space="preserve"> put conside</w:t>
      </w:r>
      <w:r w:rsidR="00C539E4">
        <w:rPr>
          <w:color w:val="000000" w:themeColor="text1"/>
        </w:rPr>
        <w:t>rable strain on our bottom line</w:t>
      </w:r>
      <w:r w:rsidR="00C8483B">
        <w:rPr>
          <w:color w:val="000000" w:themeColor="text1"/>
        </w:rPr>
        <w:t>.</w:t>
      </w:r>
    </w:p>
    <w:p w:rsidR="00C8483B"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 xml:space="preserve">Our cooperative is still challenged </w:t>
      </w:r>
      <w:r w:rsidR="001D7321">
        <w:rPr>
          <w:rFonts w:ascii="Calibri" w:eastAsia="Calibri" w:hAnsi="Calibri" w:cs="Times New Roman"/>
          <w:color w:val="000000" w:themeColor="text1"/>
        </w:rPr>
        <w:t xml:space="preserve">in finding markets for our milk, and </w:t>
      </w:r>
      <w:r w:rsidR="00C8483B">
        <w:rPr>
          <w:rFonts w:ascii="Calibri" w:eastAsia="Calibri" w:hAnsi="Calibri" w:cs="Times New Roman"/>
          <w:color w:val="000000" w:themeColor="text1"/>
        </w:rPr>
        <w:t xml:space="preserve">Pennsylvania’s </w:t>
      </w:r>
      <w:r w:rsidR="001D7321">
        <w:rPr>
          <w:rFonts w:ascii="Calibri" w:eastAsia="Calibri" w:hAnsi="Calibri" w:cs="Times New Roman"/>
          <w:color w:val="000000" w:themeColor="text1"/>
        </w:rPr>
        <w:t xml:space="preserve">dairy farmers continue to shoulder a </w:t>
      </w:r>
      <w:r w:rsidR="00261C02">
        <w:rPr>
          <w:rFonts w:ascii="Calibri" w:eastAsia="Calibri" w:hAnsi="Calibri" w:cs="Times New Roman"/>
          <w:color w:val="000000" w:themeColor="text1"/>
        </w:rPr>
        <w:t xml:space="preserve">significant </w:t>
      </w:r>
      <w:r w:rsidR="001D7321">
        <w:rPr>
          <w:rFonts w:ascii="Calibri" w:eastAsia="Calibri" w:hAnsi="Calibri" w:cs="Times New Roman"/>
          <w:color w:val="000000" w:themeColor="text1"/>
        </w:rPr>
        <w:t>part of the burden.</w:t>
      </w:r>
      <w:r w:rsidRPr="00412CDF">
        <w:rPr>
          <w:rFonts w:ascii="Calibri" w:eastAsia="Calibri" w:hAnsi="Calibri" w:cs="Times New Roman"/>
          <w:color w:val="000000" w:themeColor="text1"/>
        </w:rPr>
        <w:t xml:space="preserve">  To help cover balancing costs, in September 2014, our members began to be assessed a “Market Adjustment” fee, which is included on</w:t>
      </w:r>
      <w:r w:rsidR="00D832BC">
        <w:rPr>
          <w:rFonts w:ascii="Calibri" w:eastAsia="Calibri" w:hAnsi="Calibri" w:cs="Times New Roman"/>
          <w:color w:val="000000" w:themeColor="text1"/>
        </w:rPr>
        <w:t xml:space="preserve"> our monthly statements.   In April of 2015, it was</w:t>
      </w:r>
      <w:r w:rsidRPr="00412CDF">
        <w:rPr>
          <w:rFonts w:ascii="Calibri" w:eastAsia="Calibri" w:hAnsi="Calibri" w:cs="Times New Roman"/>
          <w:color w:val="000000" w:themeColor="text1"/>
        </w:rPr>
        <w:t xml:space="preserve"> a deductio</w:t>
      </w:r>
      <w:r w:rsidR="006E3010">
        <w:rPr>
          <w:rFonts w:ascii="Calibri" w:eastAsia="Calibri" w:hAnsi="Calibri" w:cs="Times New Roman"/>
          <w:color w:val="000000" w:themeColor="text1"/>
        </w:rPr>
        <w:t xml:space="preserve">n of 40 cents per hundredweight.  Every month since that time it has been a fluctuating deduction, and </w:t>
      </w:r>
      <w:r w:rsidR="00D832BC">
        <w:rPr>
          <w:rFonts w:ascii="Calibri" w:eastAsia="Calibri" w:hAnsi="Calibri" w:cs="Times New Roman"/>
          <w:color w:val="000000" w:themeColor="text1"/>
        </w:rPr>
        <w:t xml:space="preserve">reached </w:t>
      </w:r>
      <w:r w:rsidR="006E3010">
        <w:rPr>
          <w:rFonts w:ascii="Calibri" w:eastAsia="Calibri" w:hAnsi="Calibri" w:cs="Times New Roman"/>
          <w:color w:val="000000" w:themeColor="text1"/>
        </w:rPr>
        <w:t>a high of 80 cents per hundredweight in</w:t>
      </w:r>
      <w:r w:rsidR="00D832BC">
        <w:rPr>
          <w:rFonts w:ascii="Calibri" w:eastAsia="Calibri" w:hAnsi="Calibri" w:cs="Times New Roman"/>
          <w:color w:val="000000" w:themeColor="text1"/>
        </w:rPr>
        <w:t xml:space="preserve"> July</w:t>
      </w:r>
      <w:r w:rsidR="006E3010">
        <w:rPr>
          <w:rFonts w:ascii="Calibri" w:eastAsia="Calibri" w:hAnsi="Calibri" w:cs="Times New Roman"/>
          <w:color w:val="000000" w:themeColor="text1"/>
        </w:rPr>
        <w:t xml:space="preserve"> of 2017</w:t>
      </w:r>
      <w:r w:rsidR="00D832BC">
        <w:rPr>
          <w:rFonts w:ascii="Calibri" w:eastAsia="Calibri" w:hAnsi="Calibri" w:cs="Times New Roman"/>
          <w:color w:val="000000" w:themeColor="text1"/>
        </w:rPr>
        <w:t xml:space="preserve">.  </w:t>
      </w:r>
      <w:r w:rsidR="006E3010">
        <w:rPr>
          <w:rFonts w:ascii="Calibri" w:eastAsia="Calibri" w:hAnsi="Calibri" w:cs="Times New Roman"/>
          <w:color w:val="000000" w:themeColor="text1"/>
        </w:rPr>
        <w:t>O</w:t>
      </w:r>
      <w:r w:rsidR="004019B0">
        <w:rPr>
          <w:rFonts w:ascii="Calibri" w:eastAsia="Calibri" w:hAnsi="Calibri" w:cs="Times New Roman"/>
          <w:color w:val="000000" w:themeColor="text1"/>
        </w:rPr>
        <w:t>ur most recent stat</w:t>
      </w:r>
      <w:r w:rsidR="006E3010">
        <w:rPr>
          <w:rFonts w:ascii="Calibri" w:eastAsia="Calibri" w:hAnsi="Calibri" w:cs="Times New Roman"/>
          <w:color w:val="000000" w:themeColor="text1"/>
        </w:rPr>
        <w:t>ement showed the deduction currently at 58</w:t>
      </w:r>
      <w:r w:rsidR="004019B0">
        <w:rPr>
          <w:rFonts w:ascii="Calibri" w:eastAsia="Calibri" w:hAnsi="Calibri" w:cs="Times New Roman"/>
          <w:color w:val="000000" w:themeColor="text1"/>
        </w:rPr>
        <w:t xml:space="preserve"> cents per hundredweight</w:t>
      </w:r>
      <w:r w:rsidR="00D832BC">
        <w:rPr>
          <w:rFonts w:ascii="Calibri" w:eastAsia="Calibri" w:hAnsi="Calibri" w:cs="Times New Roman"/>
          <w:color w:val="000000" w:themeColor="text1"/>
        </w:rPr>
        <w:t xml:space="preserve">.  </w:t>
      </w:r>
    </w:p>
    <w:p w:rsidR="000E46A2" w:rsidRDefault="004019B0"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A</w:t>
      </w:r>
      <w:r w:rsidR="00965A78">
        <w:rPr>
          <w:rFonts w:ascii="Calibri" w:eastAsia="Calibri" w:hAnsi="Calibri" w:cs="Times New Roman"/>
          <w:color w:val="000000" w:themeColor="text1"/>
        </w:rPr>
        <w:t xml:space="preserve">t that level </w:t>
      </w:r>
      <w:r w:rsidR="00C8483B">
        <w:rPr>
          <w:rFonts w:ascii="Calibri" w:eastAsia="Calibri" w:hAnsi="Calibri" w:cs="Times New Roman"/>
          <w:color w:val="000000" w:themeColor="text1"/>
        </w:rPr>
        <w:t xml:space="preserve">of 58 cents, </w:t>
      </w:r>
      <w:r w:rsidR="001D7321">
        <w:rPr>
          <w:rFonts w:ascii="Calibri" w:eastAsia="Calibri" w:hAnsi="Calibri" w:cs="Times New Roman"/>
          <w:color w:val="000000" w:themeColor="text1"/>
        </w:rPr>
        <w:t xml:space="preserve">on a </w:t>
      </w:r>
      <w:r w:rsidR="00532EF1">
        <w:rPr>
          <w:rFonts w:ascii="Calibri" w:eastAsia="Calibri" w:hAnsi="Calibri" w:cs="Times New Roman"/>
          <w:color w:val="000000" w:themeColor="text1"/>
        </w:rPr>
        <w:t xml:space="preserve">moderate-sized </w:t>
      </w:r>
      <w:r w:rsidR="001D7321">
        <w:rPr>
          <w:rFonts w:ascii="Calibri" w:eastAsia="Calibri" w:hAnsi="Calibri" w:cs="Times New Roman"/>
          <w:color w:val="000000" w:themeColor="text1"/>
        </w:rPr>
        <w:t xml:space="preserve">farm like ours that produced </w:t>
      </w:r>
      <w:r w:rsidR="006E3010">
        <w:rPr>
          <w:rFonts w:ascii="Calibri" w:eastAsia="Calibri" w:hAnsi="Calibri" w:cs="Times New Roman"/>
          <w:color w:val="000000" w:themeColor="text1"/>
        </w:rPr>
        <w:t>108</w:t>
      </w:r>
      <w:r>
        <w:rPr>
          <w:rFonts w:ascii="Calibri" w:eastAsia="Calibri" w:hAnsi="Calibri" w:cs="Times New Roman"/>
          <w:color w:val="000000" w:themeColor="text1"/>
        </w:rPr>
        <w:t>,000 pounds of milk last month, the</w:t>
      </w:r>
      <w:r w:rsidR="006E3010">
        <w:rPr>
          <w:rFonts w:ascii="Calibri" w:eastAsia="Calibri" w:hAnsi="Calibri" w:cs="Times New Roman"/>
          <w:color w:val="000000" w:themeColor="text1"/>
        </w:rPr>
        <w:t xml:space="preserve"> market adjustment equates to </w:t>
      </w:r>
      <w:r w:rsidR="008E0561">
        <w:rPr>
          <w:rFonts w:ascii="Calibri" w:eastAsia="Calibri" w:hAnsi="Calibri" w:cs="Times New Roman"/>
          <w:color w:val="000000" w:themeColor="text1"/>
        </w:rPr>
        <w:t xml:space="preserve">about </w:t>
      </w:r>
      <w:r w:rsidR="006E3010">
        <w:rPr>
          <w:rFonts w:ascii="Calibri" w:eastAsia="Calibri" w:hAnsi="Calibri" w:cs="Times New Roman"/>
          <w:color w:val="000000" w:themeColor="text1"/>
        </w:rPr>
        <w:t>$</w:t>
      </w:r>
      <w:r w:rsidR="008425BC">
        <w:rPr>
          <w:rFonts w:ascii="Calibri" w:eastAsia="Calibri" w:hAnsi="Calibri" w:cs="Times New Roman"/>
          <w:color w:val="000000" w:themeColor="text1"/>
        </w:rPr>
        <w:t>631</w:t>
      </w:r>
      <w:r w:rsidR="00E839F0">
        <w:rPr>
          <w:rFonts w:ascii="Calibri" w:eastAsia="Calibri" w:hAnsi="Calibri" w:cs="Times New Roman"/>
          <w:color w:val="000000" w:themeColor="text1"/>
        </w:rPr>
        <w:t xml:space="preserve"> </w:t>
      </w:r>
      <w:r w:rsidR="001D7321">
        <w:rPr>
          <w:rFonts w:ascii="Calibri" w:eastAsia="Calibri" w:hAnsi="Calibri" w:cs="Times New Roman"/>
          <w:color w:val="000000" w:themeColor="text1"/>
        </w:rPr>
        <w:t>in lost revenue</w:t>
      </w:r>
      <w:r w:rsidR="00E839F0">
        <w:rPr>
          <w:rFonts w:ascii="Calibri" w:eastAsia="Calibri" w:hAnsi="Calibri" w:cs="Times New Roman"/>
          <w:color w:val="000000" w:themeColor="text1"/>
        </w:rPr>
        <w:t xml:space="preserve"> for the month</w:t>
      </w:r>
      <w:r w:rsidR="001D7321">
        <w:rPr>
          <w:rFonts w:ascii="Calibri" w:eastAsia="Calibri" w:hAnsi="Calibri" w:cs="Times New Roman"/>
          <w:color w:val="000000" w:themeColor="text1"/>
        </w:rPr>
        <w:t xml:space="preserve">.  </w:t>
      </w:r>
      <w:r w:rsidR="00412CDF" w:rsidRPr="00412CDF">
        <w:rPr>
          <w:rFonts w:ascii="Calibri" w:eastAsia="Calibri" w:hAnsi="Calibri" w:cs="Times New Roman"/>
          <w:color w:val="000000" w:themeColor="text1"/>
        </w:rPr>
        <w:t xml:space="preserve">I have no doubt that it is a challenge to find a home for all the milk produced by the members </w:t>
      </w:r>
      <w:r w:rsidR="006E3010">
        <w:rPr>
          <w:rFonts w:ascii="Calibri" w:eastAsia="Calibri" w:hAnsi="Calibri" w:cs="Times New Roman"/>
          <w:color w:val="000000" w:themeColor="text1"/>
        </w:rPr>
        <w:t xml:space="preserve">of our cooperative, but I </w:t>
      </w:r>
      <w:r w:rsidR="00412CDF" w:rsidRPr="00412CDF">
        <w:rPr>
          <w:rFonts w:ascii="Calibri" w:eastAsia="Calibri" w:hAnsi="Calibri" w:cs="Times New Roman"/>
          <w:color w:val="000000" w:themeColor="text1"/>
        </w:rPr>
        <w:t xml:space="preserve"> have to wonder if this assessment will ever end, or is this the “new normal”.</w:t>
      </w:r>
    </w:p>
    <w:p w:rsidR="00D5451A" w:rsidRPr="00D5451A" w:rsidRDefault="00D5451A" w:rsidP="00D5451A">
      <w:pPr>
        <w:spacing w:line="480" w:lineRule="auto"/>
        <w:jc w:val="both"/>
        <w:rPr>
          <w:rFonts w:ascii="Calibri" w:eastAsia="Calibri" w:hAnsi="Calibri" w:cs="Times New Roman"/>
          <w:b/>
          <w:color w:val="000000" w:themeColor="text1"/>
        </w:rPr>
      </w:pPr>
      <w:r w:rsidRPr="00D5451A">
        <w:rPr>
          <w:rFonts w:ascii="Calibri" w:eastAsia="Calibri" w:hAnsi="Calibri" w:cs="Times New Roman"/>
          <w:b/>
          <w:color w:val="000000" w:themeColor="text1"/>
        </w:rPr>
        <w:lastRenderedPageBreak/>
        <w:t>Help for Dairy Farmers Over the Longer Term</w:t>
      </w:r>
    </w:p>
    <w:p w:rsidR="00C8483B" w:rsidRDefault="00C8483B"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Reducing the financial stress dairy farmers are having involves actions way beyond the authority of the Pennsylvania Milk Marketing Board</w:t>
      </w:r>
      <w:r w:rsidR="00B55201">
        <w:rPr>
          <w:rFonts w:ascii="Calibri" w:eastAsia="Calibri" w:hAnsi="Calibri" w:cs="Times New Roman"/>
          <w:color w:val="000000" w:themeColor="text1"/>
        </w:rPr>
        <w:t xml:space="preserve"> or any</w:t>
      </w:r>
      <w:r w:rsidR="00965A78">
        <w:rPr>
          <w:rFonts w:ascii="Calibri" w:eastAsia="Calibri" w:hAnsi="Calibri" w:cs="Times New Roman"/>
          <w:color w:val="000000" w:themeColor="text1"/>
        </w:rPr>
        <w:t xml:space="preserve"> individual farmer</w:t>
      </w:r>
      <w:r>
        <w:rPr>
          <w:rFonts w:ascii="Calibri" w:eastAsia="Calibri" w:hAnsi="Calibri" w:cs="Times New Roman"/>
          <w:color w:val="000000" w:themeColor="text1"/>
        </w:rPr>
        <w:t xml:space="preserve"> to resolve. </w:t>
      </w:r>
      <w:r w:rsidR="00965A78">
        <w:rPr>
          <w:rFonts w:ascii="Calibri" w:eastAsia="Calibri" w:hAnsi="Calibri" w:cs="Times New Roman"/>
          <w:color w:val="000000" w:themeColor="text1"/>
        </w:rPr>
        <w:t xml:space="preserve"> </w:t>
      </w:r>
      <w:r>
        <w:rPr>
          <w:rFonts w:ascii="Calibri" w:eastAsia="Calibri" w:hAnsi="Calibri" w:cs="Times New Roman"/>
          <w:color w:val="000000" w:themeColor="text1"/>
        </w:rPr>
        <w:t xml:space="preserve"> </w:t>
      </w:r>
      <w:r w:rsidR="00234B2E" w:rsidRPr="004868A6">
        <w:rPr>
          <w:rFonts w:ascii="Calibri" w:eastAsia="Calibri" w:hAnsi="Calibri" w:cs="Times New Roman"/>
          <w:color w:val="000000" w:themeColor="text1"/>
        </w:rPr>
        <w:t>Part of p</w:t>
      </w:r>
      <w:r w:rsidR="00E22719">
        <w:rPr>
          <w:rFonts w:ascii="Calibri" w:eastAsia="Calibri" w:hAnsi="Calibri" w:cs="Times New Roman"/>
          <w:color w:val="000000" w:themeColor="text1"/>
        </w:rPr>
        <w:t xml:space="preserve">romoting </w:t>
      </w:r>
      <w:r>
        <w:rPr>
          <w:rFonts w:ascii="Calibri" w:eastAsia="Calibri" w:hAnsi="Calibri" w:cs="Times New Roman"/>
          <w:color w:val="000000" w:themeColor="text1"/>
        </w:rPr>
        <w:t xml:space="preserve">a solid economic base for rural Pennsylvania </w:t>
      </w:r>
      <w:r w:rsidR="00234B2E" w:rsidRPr="004868A6">
        <w:rPr>
          <w:rFonts w:ascii="Calibri" w:eastAsia="Calibri" w:hAnsi="Calibri" w:cs="Times New Roman"/>
          <w:color w:val="000000" w:themeColor="text1"/>
        </w:rPr>
        <w:t xml:space="preserve">is making the climate for business investment more desirable. </w:t>
      </w:r>
      <w:r>
        <w:rPr>
          <w:rFonts w:ascii="Calibri" w:eastAsia="Calibri" w:hAnsi="Calibri" w:cs="Times New Roman"/>
          <w:color w:val="000000" w:themeColor="text1"/>
        </w:rPr>
        <w:t xml:space="preserve"> On one side, it is increasing demand for product.  Hopefully, legislation sponsored by PA congressman G.T</w:t>
      </w:r>
      <w:r w:rsidR="00B55201">
        <w:rPr>
          <w:rFonts w:ascii="Calibri" w:eastAsia="Calibri" w:hAnsi="Calibri" w:cs="Times New Roman"/>
          <w:color w:val="000000" w:themeColor="text1"/>
        </w:rPr>
        <w:t>.</w:t>
      </w:r>
      <w:r>
        <w:rPr>
          <w:rFonts w:ascii="Calibri" w:eastAsia="Calibri" w:hAnsi="Calibri" w:cs="Times New Roman"/>
          <w:color w:val="000000" w:themeColor="text1"/>
        </w:rPr>
        <w:t xml:space="preserve"> Thompson allowing whole milk to be provided in school meal programs will help.  </w:t>
      </w:r>
      <w:r w:rsidR="00965A78">
        <w:rPr>
          <w:rFonts w:ascii="Calibri" w:eastAsia="Calibri" w:hAnsi="Calibri" w:cs="Times New Roman"/>
          <w:color w:val="000000" w:themeColor="text1"/>
        </w:rPr>
        <w:t>Actions by USDA to have higher fat content in flavored school lunch milk also help</w:t>
      </w:r>
      <w:r>
        <w:rPr>
          <w:rFonts w:ascii="Calibri" w:eastAsia="Calibri" w:hAnsi="Calibri" w:cs="Times New Roman"/>
          <w:color w:val="000000" w:themeColor="text1"/>
        </w:rPr>
        <w:t xml:space="preserve">.  The main </w:t>
      </w:r>
      <w:r w:rsidR="00965A78">
        <w:rPr>
          <w:rFonts w:ascii="Calibri" w:eastAsia="Calibri" w:hAnsi="Calibri" w:cs="Times New Roman"/>
          <w:color w:val="000000" w:themeColor="text1"/>
        </w:rPr>
        <w:t xml:space="preserve">way to turn the market around </w:t>
      </w:r>
      <w:r>
        <w:rPr>
          <w:rFonts w:ascii="Calibri" w:eastAsia="Calibri" w:hAnsi="Calibri" w:cs="Times New Roman"/>
          <w:color w:val="000000" w:themeColor="text1"/>
        </w:rPr>
        <w:t xml:space="preserve">will be a re-education of the American public that milk is </w:t>
      </w:r>
      <w:r w:rsidR="00B55201">
        <w:rPr>
          <w:rFonts w:ascii="Calibri" w:eastAsia="Calibri" w:hAnsi="Calibri" w:cs="Times New Roman"/>
          <w:color w:val="000000" w:themeColor="text1"/>
        </w:rPr>
        <w:t>not only nutritious, but appealing to the palate.</w:t>
      </w:r>
      <w:r>
        <w:rPr>
          <w:rFonts w:ascii="Calibri" w:eastAsia="Calibri" w:hAnsi="Calibri" w:cs="Times New Roman"/>
          <w:color w:val="000000" w:themeColor="text1"/>
        </w:rPr>
        <w:t xml:space="preserve">  Hopefully, we can get a new generation to appreciate milk’s value in promoting</w:t>
      </w:r>
      <w:r w:rsidR="00B55201">
        <w:rPr>
          <w:rFonts w:ascii="Calibri" w:eastAsia="Calibri" w:hAnsi="Calibri" w:cs="Times New Roman"/>
          <w:color w:val="000000" w:themeColor="text1"/>
        </w:rPr>
        <w:t xml:space="preserve"> and maintaining</w:t>
      </w:r>
      <w:r>
        <w:rPr>
          <w:rFonts w:ascii="Calibri" w:eastAsia="Calibri" w:hAnsi="Calibri" w:cs="Times New Roman"/>
          <w:color w:val="000000" w:themeColor="text1"/>
        </w:rPr>
        <w:t xml:space="preserve"> their health.</w:t>
      </w:r>
    </w:p>
    <w:p w:rsidR="0068210D" w:rsidRDefault="00C8483B"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Until that day comes, there is another issue that, if resolved, can help dairy farmers.  Building up processing facilities right her</w:t>
      </w:r>
      <w:r w:rsidR="00D5451A">
        <w:rPr>
          <w:rFonts w:ascii="Calibri" w:eastAsia="Calibri" w:hAnsi="Calibri" w:cs="Times New Roman"/>
          <w:color w:val="000000" w:themeColor="text1"/>
        </w:rPr>
        <w:t>e</w:t>
      </w:r>
      <w:r>
        <w:rPr>
          <w:rFonts w:ascii="Calibri" w:eastAsia="Calibri" w:hAnsi="Calibri" w:cs="Times New Roman"/>
          <w:color w:val="000000" w:themeColor="text1"/>
        </w:rPr>
        <w:t xml:space="preserve"> in the Commonwealth means reduced transportation costs.  </w:t>
      </w:r>
      <w:r w:rsidR="00B55201">
        <w:rPr>
          <w:rFonts w:ascii="Calibri" w:eastAsia="Calibri" w:hAnsi="Calibri" w:cs="Times New Roman"/>
          <w:color w:val="000000" w:themeColor="text1"/>
        </w:rPr>
        <w:t>We are fortunate to have a sizable</w:t>
      </w:r>
      <w:r w:rsidR="0068210D">
        <w:rPr>
          <w:rFonts w:ascii="Calibri" w:eastAsia="Calibri" w:hAnsi="Calibri" w:cs="Times New Roman"/>
          <w:color w:val="000000" w:themeColor="text1"/>
        </w:rPr>
        <w:t xml:space="preserve"> number of dairy farms throughout</w:t>
      </w:r>
      <w:r w:rsidR="00B55201">
        <w:rPr>
          <w:rFonts w:ascii="Calibri" w:eastAsia="Calibri" w:hAnsi="Calibri" w:cs="Times New Roman"/>
          <w:color w:val="000000" w:themeColor="text1"/>
        </w:rPr>
        <w:t xml:space="preserve"> our state. </w:t>
      </w:r>
      <w:r>
        <w:rPr>
          <w:rFonts w:ascii="Calibri" w:eastAsia="Calibri" w:hAnsi="Calibri" w:cs="Times New Roman"/>
          <w:color w:val="000000" w:themeColor="text1"/>
        </w:rPr>
        <w:t xml:space="preserve">Having numbers of smaller regionalized processors seems to me to be a goal that we can achieve </w:t>
      </w:r>
      <w:r w:rsidR="00D5451A">
        <w:rPr>
          <w:rFonts w:ascii="Calibri" w:eastAsia="Calibri" w:hAnsi="Calibri" w:cs="Times New Roman"/>
          <w:color w:val="000000" w:themeColor="text1"/>
        </w:rPr>
        <w:t>to promote Pennsylva</w:t>
      </w:r>
      <w:r w:rsidR="0068210D">
        <w:rPr>
          <w:rFonts w:ascii="Calibri" w:eastAsia="Calibri" w:hAnsi="Calibri" w:cs="Times New Roman"/>
          <w:color w:val="000000" w:themeColor="text1"/>
        </w:rPr>
        <w:t>nia’s rural development, with an added benefit of reducing</w:t>
      </w:r>
      <w:r w:rsidR="00D5451A">
        <w:rPr>
          <w:rFonts w:ascii="Calibri" w:eastAsia="Calibri" w:hAnsi="Calibri" w:cs="Times New Roman"/>
          <w:color w:val="000000" w:themeColor="text1"/>
        </w:rPr>
        <w:t xml:space="preserve"> costs for dairy farmers.  </w:t>
      </w:r>
      <w:r w:rsidR="000E46A2" w:rsidRPr="004868A6">
        <w:rPr>
          <w:rFonts w:ascii="Calibri" w:eastAsia="Calibri" w:hAnsi="Calibri" w:cs="Times New Roman"/>
          <w:color w:val="000000" w:themeColor="text1"/>
        </w:rPr>
        <w:t xml:space="preserve">As a dairy farmer, </w:t>
      </w:r>
      <w:r w:rsidR="00D5451A">
        <w:rPr>
          <w:rFonts w:ascii="Calibri" w:eastAsia="Calibri" w:hAnsi="Calibri" w:cs="Times New Roman"/>
          <w:color w:val="000000" w:themeColor="text1"/>
        </w:rPr>
        <w:t xml:space="preserve">I know that </w:t>
      </w:r>
      <w:r w:rsidR="000E46A2" w:rsidRPr="004868A6">
        <w:rPr>
          <w:rFonts w:ascii="Calibri" w:eastAsia="Calibri" w:hAnsi="Calibri" w:cs="Times New Roman"/>
          <w:color w:val="000000" w:themeColor="text1"/>
        </w:rPr>
        <w:t>distance means something and processing closer to production would b</w:t>
      </w:r>
      <w:r w:rsidR="00E22719">
        <w:rPr>
          <w:rFonts w:ascii="Calibri" w:eastAsia="Calibri" w:hAnsi="Calibri" w:cs="Times New Roman"/>
          <w:color w:val="000000" w:themeColor="text1"/>
        </w:rPr>
        <w:t>e of benefit to all of us</w:t>
      </w:r>
      <w:r w:rsidR="0068210D">
        <w:rPr>
          <w:rFonts w:ascii="Calibri" w:eastAsia="Calibri" w:hAnsi="Calibri" w:cs="Times New Roman"/>
          <w:color w:val="000000" w:themeColor="text1"/>
        </w:rPr>
        <w:t xml:space="preserve"> involved in the dairy industry.</w:t>
      </w:r>
    </w:p>
    <w:p w:rsidR="0068210D" w:rsidRPr="0068210D" w:rsidRDefault="0068210D" w:rsidP="00412CDF">
      <w:pPr>
        <w:spacing w:line="480" w:lineRule="auto"/>
        <w:ind w:firstLine="720"/>
        <w:jc w:val="both"/>
        <w:rPr>
          <w:rFonts w:ascii="Calibri" w:eastAsia="Calibri" w:hAnsi="Calibri" w:cs="Times New Roman"/>
          <w:b/>
          <w:color w:val="000000" w:themeColor="text1"/>
        </w:rPr>
      </w:pPr>
      <w:r w:rsidRPr="0068210D">
        <w:rPr>
          <w:rFonts w:ascii="Calibri" w:eastAsia="Calibri" w:hAnsi="Calibri" w:cs="Times New Roman"/>
          <w:b/>
          <w:color w:val="000000" w:themeColor="text1"/>
        </w:rPr>
        <w:t>A Year Like No Other</w:t>
      </w:r>
    </w:p>
    <w:p w:rsidR="00950D8B" w:rsidRDefault="00AD2AE7"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As I mentioned before,</w:t>
      </w:r>
      <w:r w:rsidR="00FE37CE">
        <w:rPr>
          <w:rFonts w:ascii="Calibri" w:eastAsia="Calibri" w:hAnsi="Calibri" w:cs="Times New Roman"/>
          <w:color w:val="000000" w:themeColor="text1"/>
        </w:rPr>
        <w:t xml:space="preserve"> weather </w:t>
      </w:r>
      <w:r>
        <w:rPr>
          <w:rFonts w:ascii="Calibri" w:eastAsia="Calibri" w:hAnsi="Calibri" w:cs="Times New Roman"/>
          <w:color w:val="000000" w:themeColor="text1"/>
        </w:rPr>
        <w:t xml:space="preserve">during the past year </w:t>
      </w:r>
      <w:r w:rsidR="00FE37CE">
        <w:rPr>
          <w:rFonts w:ascii="Calibri" w:eastAsia="Calibri" w:hAnsi="Calibri" w:cs="Times New Roman"/>
          <w:color w:val="000000" w:themeColor="text1"/>
        </w:rPr>
        <w:t xml:space="preserve">has been </w:t>
      </w:r>
      <w:r w:rsidR="001B3AB7">
        <w:rPr>
          <w:rFonts w:ascii="Calibri" w:eastAsia="Calibri" w:hAnsi="Calibri" w:cs="Times New Roman"/>
          <w:color w:val="000000" w:themeColor="text1"/>
        </w:rPr>
        <w:t xml:space="preserve">a </w:t>
      </w:r>
      <w:r w:rsidR="00FE37CE">
        <w:rPr>
          <w:rFonts w:ascii="Calibri" w:eastAsia="Calibri" w:hAnsi="Calibri" w:cs="Times New Roman"/>
          <w:color w:val="000000" w:themeColor="text1"/>
        </w:rPr>
        <w:t>factor</w:t>
      </w:r>
      <w:r w:rsidR="004E7B8B">
        <w:rPr>
          <w:rFonts w:ascii="Calibri" w:eastAsia="Calibri" w:hAnsi="Calibri" w:cs="Times New Roman"/>
          <w:color w:val="000000" w:themeColor="text1"/>
        </w:rPr>
        <w:t xml:space="preserve"> that has </w:t>
      </w:r>
      <w:r w:rsidR="005A34F1">
        <w:rPr>
          <w:rFonts w:ascii="Calibri" w:eastAsia="Calibri" w:hAnsi="Calibri" w:cs="Times New Roman"/>
          <w:color w:val="000000" w:themeColor="text1"/>
        </w:rPr>
        <w:t xml:space="preserve">impacted </w:t>
      </w:r>
      <w:r w:rsidR="004E7B8B">
        <w:rPr>
          <w:rFonts w:ascii="Calibri" w:eastAsia="Calibri" w:hAnsi="Calibri" w:cs="Times New Roman"/>
          <w:color w:val="000000" w:themeColor="text1"/>
        </w:rPr>
        <w:t>dairies of all size</w:t>
      </w:r>
      <w:r w:rsidR="006A4927">
        <w:rPr>
          <w:rFonts w:ascii="Calibri" w:eastAsia="Calibri" w:hAnsi="Calibri" w:cs="Times New Roman"/>
          <w:color w:val="000000" w:themeColor="text1"/>
        </w:rPr>
        <w:t>s</w:t>
      </w:r>
      <w:r w:rsidR="004E7B8B">
        <w:rPr>
          <w:rFonts w:ascii="Calibri" w:eastAsia="Calibri" w:hAnsi="Calibri" w:cs="Times New Roman"/>
          <w:color w:val="000000" w:themeColor="text1"/>
        </w:rPr>
        <w:t xml:space="preserve">.  </w:t>
      </w:r>
      <w:r w:rsidR="008E0561">
        <w:rPr>
          <w:rFonts w:ascii="Calibri" w:eastAsia="Calibri" w:hAnsi="Calibri" w:cs="Times New Roman"/>
          <w:color w:val="000000" w:themeColor="text1"/>
        </w:rPr>
        <w:t>For us, it seemed like very little went right</w:t>
      </w:r>
      <w:r w:rsidR="008425BC">
        <w:rPr>
          <w:rFonts w:ascii="Calibri" w:eastAsia="Calibri" w:hAnsi="Calibri" w:cs="Times New Roman"/>
          <w:color w:val="000000" w:themeColor="text1"/>
        </w:rPr>
        <w:t xml:space="preserve"> in our cropping system</w:t>
      </w:r>
      <w:r w:rsidR="008E0561">
        <w:rPr>
          <w:rFonts w:ascii="Calibri" w:eastAsia="Calibri" w:hAnsi="Calibri" w:cs="Times New Roman"/>
          <w:color w:val="000000" w:themeColor="text1"/>
        </w:rPr>
        <w:t xml:space="preserve">. </w:t>
      </w:r>
      <w:r w:rsidR="00023229">
        <w:rPr>
          <w:rFonts w:ascii="Calibri" w:eastAsia="Calibri" w:hAnsi="Calibri" w:cs="Times New Roman"/>
          <w:color w:val="000000" w:themeColor="text1"/>
        </w:rPr>
        <w:t xml:space="preserve">Rain during the spring delayed our ryelage harvest, pushing the crop past the proper maturity stage, resulting in lower available protein </w:t>
      </w:r>
      <w:r w:rsidR="008D3DEC">
        <w:rPr>
          <w:rFonts w:ascii="Calibri" w:eastAsia="Calibri" w:hAnsi="Calibri" w:cs="Times New Roman"/>
          <w:color w:val="000000" w:themeColor="text1"/>
        </w:rPr>
        <w:t>levels. Being unable to harvest</w:t>
      </w:r>
      <w:r w:rsidR="00023229">
        <w:rPr>
          <w:rFonts w:ascii="Calibri" w:eastAsia="Calibri" w:hAnsi="Calibri" w:cs="Times New Roman"/>
          <w:color w:val="000000" w:themeColor="text1"/>
        </w:rPr>
        <w:t xml:space="preserve"> that cover crop also meant planting corn would be delayed as well. Our financial standing did not allow us the opportunity to side dress the corn with </w:t>
      </w:r>
      <w:r w:rsidR="00023229">
        <w:rPr>
          <w:rFonts w:ascii="Calibri" w:eastAsia="Calibri" w:hAnsi="Calibri" w:cs="Times New Roman"/>
          <w:color w:val="000000" w:themeColor="text1"/>
        </w:rPr>
        <w:lastRenderedPageBreak/>
        <w:t xml:space="preserve">nitrogen, which could have increased growth and yield. </w:t>
      </w:r>
      <w:r w:rsidR="00950D8B" w:rsidRPr="00950D8B">
        <w:rPr>
          <w:rFonts w:ascii="Calibri" w:eastAsia="Calibri" w:hAnsi="Calibri" w:cs="Times New Roman"/>
          <w:color w:val="000000" w:themeColor="text1"/>
        </w:rPr>
        <w:t>Making quality hay</w:t>
      </w:r>
      <w:r w:rsidR="00950D8B">
        <w:rPr>
          <w:rFonts w:ascii="Calibri" w:eastAsia="Calibri" w:hAnsi="Calibri" w:cs="Times New Roman"/>
          <w:color w:val="000000" w:themeColor="text1"/>
        </w:rPr>
        <w:t xml:space="preserve"> during the summer </w:t>
      </w:r>
      <w:r w:rsidR="00950D8B" w:rsidRPr="00950D8B">
        <w:rPr>
          <w:rFonts w:ascii="Calibri" w:eastAsia="Calibri" w:hAnsi="Calibri" w:cs="Times New Roman"/>
          <w:color w:val="000000" w:themeColor="text1"/>
        </w:rPr>
        <w:t xml:space="preserve">was very difficult, and cuttings were unable to be made at the proper stage of growth. </w:t>
      </w:r>
    </w:p>
    <w:p w:rsidR="00950D8B" w:rsidRDefault="00023229"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 xml:space="preserve">Our </w:t>
      </w:r>
      <w:r w:rsidR="008D3DEC">
        <w:rPr>
          <w:rFonts w:ascii="Calibri" w:eastAsia="Calibri" w:hAnsi="Calibri" w:cs="Times New Roman"/>
          <w:color w:val="000000" w:themeColor="text1"/>
        </w:rPr>
        <w:t xml:space="preserve">one bright spot was our </w:t>
      </w:r>
      <w:r>
        <w:rPr>
          <w:rFonts w:ascii="Calibri" w:eastAsia="Calibri" w:hAnsi="Calibri" w:cs="Times New Roman"/>
          <w:color w:val="000000" w:themeColor="text1"/>
        </w:rPr>
        <w:t xml:space="preserve">early </w:t>
      </w:r>
      <w:r w:rsidR="00100A9C">
        <w:rPr>
          <w:rFonts w:ascii="Calibri" w:eastAsia="Calibri" w:hAnsi="Calibri" w:cs="Times New Roman"/>
          <w:color w:val="000000" w:themeColor="text1"/>
        </w:rPr>
        <w:t xml:space="preserve">silage </w:t>
      </w:r>
      <w:r>
        <w:rPr>
          <w:rFonts w:ascii="Calibri" w:eastAsia="Calibri" w:hAnsi="Calibri" w:cs="Times New Roman"/>
          <w:color w:val="000000" w:themeColor="text1"/>
        </w:rPr>
        <w:t>corn</w:t>
      </w:r>
      <w:r w:rsidR="008D3DEC">
        <w:rPr>
          <w:rFonts w:ascii="Calibri" w:eastAsia="Calibri" w:hAnsi="Calibri" w:cs="Times New Roman"/>
          <w:color w:val="000000" w:themeColor="text1"/>
        </w:rPr>
        <w:t>, which</w:t>
      </w:r>
      <w:r>
        <w:rPr>
          <w:rFonts w:ascii="Calibri" w:eastAsia="Calibri" w:hAnsi="Calibri" w:cs="Times New Roman"/>
          <w:color w:val="000000" w:themeColor="text1"/>
        </w:rPr>
        <w:t xml:space="preserve"> </w:t>
      </w:r>
      <w:r w:rsidR="00100A9C">
        <w:rPr>
          <w:rFonts w:ascii="Calibri" w:eastAsia="Calibri" w:hAnsi="Calibri" w:cs="Times New Roman"/>
          <w:color w:val="000000" w:themeColor="text1"/>
        </w:rPr>
        <w:t>did rather well</w:t>
      </w:r>
      <w:r w:rsidR="008D3DEC">
        <w:rPr>
          <w:rFonts w:ascii="Calibri" w:eastAsia="Calibri" w:hAnsi="Calibri" w:cs="Times New Roman"/>
          <w:color w:val="000000" w:themeColor="text1"/>
        </w:rPr>
        <w:t xml:space="preserve"> under the circumstances</w:t>
      </w:r>
      <w:r w:rsidR="00100A9C">
        <w:rPr>
          <w:rFonts w:ascii="Calibri" w:eastAsia="Calibri" w:hAnsi="Calibri" w:cs="Times New Roman"/>
          <w:color w:val="000000" w:themeColor="text1"/>
        </w:rPr>
        <w:t>. In an attempt to make up for</w:t>
      </w:r>
      <w:r w:rsidR="00927B89">
        <w:rPr>
          <w:rFonts w:ascii="Calibri" w:eastAsia="Calibri" w:hAnsi="Calibri" w:cs="Times New Roman"/>
          <w:color w:val="000000" w:themeColor="text1"/>
        </w:rPr>
        <w:t xml:space="preserve"> shortfalls in ryelage and hay, we attempted to plant a stand of forage oats on that ground, in hopes of harvesting in October.  For us, it was a gamble that came up short. Growing conditions were not favorable, and in the end, the </w:t>
      </w:r>
      <w:r w:rsidR="008D3DEC">
        <w:rPr>
          <w:rFonts w:ascii="Calibri" w:eastAsia="Calibri" w:hAnsi="Calibri" w:cs="Times New Roman"/>
          <w:color w:val="000000" w:themeColor="text1"/>
        </w:rPr>
        <w:t>“</w:t>
      </w:r>
      <w:r w:rsidR="00927B89">
        <w:rPr>
          <w:rFonts w:ascii="Calibri" w:eastAsia="Calibri" w:hAnsi="Calibri" w:cs="Times New Roman"/>
          <w:color w:val="000000" w:themeColor="text1"/>
        </w:rPr>
        <w:t>oatlage</w:t>
      </w:r>
      <w:r w:rsidR="008D3DEC">
        <w:rPr>
          <w:rFonts w:ascii="Calibri" w:eastAsia="Calibri" w:hAnsi="Calibri" w:cs="Times New Roman"/>
          <w:color w:val="000000" w:themeColor="text1"/>
        </w:rPr>
        <w:t>”</w:t>
      </w:r>
      <w:r w:rsidR="00927B89">
        <w:rPr>
          <w:rFonts w:ascii="Calibri" w:eastAsia="Calibri" w:hAnsi="Calibri" w:cs="Times New Roman"/>
          <w:color w:val="000000" w:themeColor="text1"/>
        </w:rPr>
        <w:t xml:space="preserve"> was unable to be made at all. Considering oats are not </w:t>
      </w:r>
      <w:r w:rsidR="008D3DEC">
        <w:rPr>
          <w:rFonts w:ascii="Calibri" w:eastAsia="Calibri" w:hAnsi="Calibri" w:cs="Times New Roman"/>
          <w:color w:val="000000" w:themeColor="text1"/>
        </w:rPr>
        <w:t xml:space="preserve">very </w:t>
      </w:r>
      <w:r w:rsidR="00927B89">
        <w:rPr>
          <w:rFonts w:ascii="Calibri" w:eastAsia="Calibri" w:hAnsi="Calibri" w:cs="Times New Roman"/>
          <w:color w:val="000000" w:themeColor="text1"/>
        </w:rPr>
        <w:t>tolerant of cold weather</w:t>
      </w:r>
      <w:r w:rsidR="008D3DEC">
        <w:rPr>
          <w:rFonts w:ascii="Calibri" w:eastAsia="Calibri" w:hAnsi="Calibri" w:cs="Times New Roman"/>
          <w:color w:val="000000" w:themeColor="text1"/>
        </w:rPr>
        <w:t>, the acres planted</w:t>
      </w:r>
      <w:r w:rsidR="00927B89">
        <w:rPr>
          <w:rFonts w:ascii="Calibri" w:eastAsia="Calibri" w:hAnsi="Calibri" w:cs="Times New Roman"/>
          <w:color w:val="000000" w:themeColor="text1"/>
        </w:rPr>
        <w:t xml:space="preserve"> will probably not survive the winter.</w:t>
      </w:r>
    </w:p>
    <w:p w:rsidR="0068210D" w:rsidRDefault="00927B89"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The same wet conditions</w:t>
      </w:r>
      <w:r w:rsidRPr="00927B89">
        <w:rPr>
          <w:rFonts w:ascii="Calibri" w:eastAsia="Calibri" w:hAnsi="Calibri" w:cs="Times New Roman"/>
          <w:color w:val="000000" w:themeColor="text1"/>
        </w:rPr>
        <w:t xml:space="preserve"> prevented the later corn silage fro</w:t>
      </w:r>
      <w:r w:rsidR="008D3DEC">
        <w:rPr>
          <w:rFonts w:ascii="Calibri" w:eastAsia="Calibri" w:hAnsi="Calibri" w:cs="Times New Roman"/>
          <w:color w:val="000000" w:themeColor="text1"/>
        </w:rPr>
        <w:t xml:space="preserve">m being harvested in time.  As a result, we are seeing poor fermentation in what we are feeding, which leads to lower production in our cows. </w:t>
      </w:r>
      <w:r w:rsidR="00965A78">
        <w:rPr>
          <w:rFonts w:ascii="Calibri" w:eastAsia="Calibri" w:hAnsi="Calibri" w:cs="Times New Roman"/>
          <w:color w:val="000000" w:themeColor="text1"/>
        </w:rPr>
        <w:t xml:space="preserve"> </w:t>
      </w:r>
      <w:r w:rsidR="008D3DEC">
        <w:rPr>
          <w:rFonts w:ascii="Calibri" w:eastAsia="Calibri" w:hAnsi="Calibri" w:cs="Times New Roman"/>
          <w:color w:val="000000" w:themeColor="text1"/>
        </w:rPr>
        <w:t xml:space="preserve">Because of the corn coming off so late, and the persistently wet fields during the autumn months, </w:t>
      </w:r>
      <w:r w:rsidR="00950D8B">
        <w:rPr>
          <w:rFonts w:ascii="Calibri" w:eastAsia="Calibri" w:hAnsi="Calibri" w:cs="Times New Roman"/>
          <w:color w:val="000000" w:themeColor="text1"/>
        </w:rPr>
        <w:t>we were unable to plant any rye or triticale that would normally be taken off in the spring and used as heifer feed for the upcoming year.  It is a precarious situation to be in, and we are hoping the weather this spring is more conducive.</w:t>
      </w:r>
      <w:r w:rsidR="008D3DEC">
        <w:rPr>
          <w:rFonts w:ascii="Calibri" w:eastAsia="Calibri" w:hAnsi="Calibri" w:cs="Times New Roman"/>
          <w:color w:val="000000" w:themeColor="text1"/>
        </w:rPr>
        <w:t xml:space="preserve"> </w:t>
      </w:r>
      <w:r w:rsidR="00965A78">
        <w:rPr>
          <w:rFonts w:ascii="Calibri" w:eastAsia="Calibri" w:hAnsi="Calibri" w:cs="Times New Roman"/>
          <w:color w:val="000000" w:themeColor="text1"/>
        </w:rPr>
        <w:t xml:space="preserve"> </w:t>
      </w:r>
      <w:r w:rsidR="00C43DD8">
        <w:rPr>
          <w:rFonts w:ascii="Calibri" w:eastAsia="Calibri" w:hAnsi="Calibri" w:cs="Times New Roman"/>
          <w:color w:val="000000" w:themeColor="text1"/>
        </w:rPr>
        <w:t xml:space="preserve">Shortages in quality and quantity of our homegrown forages will lead to increased feed purchases during the upcoming year, putting even more strain on already tight margins. </w:t>
      </w:r>
    </w:p>
    <w:p w:rsidR="00D5451A" w:rsidRPr="0068210D" w:rsidRDefault="00D5451A" w:rsidP="0068210D">
      <w:pPr>
        <w:spacing w:line="480" w:lineRule="auto"/>
        <w:ind w:firstLine="720"/>
        <w:jc w:val="both"/>
        <w:rPr>
          <w:rFonts w:ascii="Calibri" w:eastAsia="Calibri" w:hAnsi="Calibri" w:cs="Times New Roman"/>
          <w:color w:val="000000" w:themeColor="text1"/>
        </w:rPr>
      </w:pPr>
      <w:r w:rsidRPr="00D5451A">
        <w:rPr>
          <w:rFonts w:ascii="Calibri" w:eastAsia="Calibri" w:hAnsi="Calibri" w:cs="Times New Roman"/>
          <w:b/>
          <w:color w:val="000000" w:themeColor="text1"/>
        </w:rPr>
        <w:t>Conclusion</w:t>
      </w:r>
    </w:p>
    <w:p w:rsidR="000E46A2"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Our co-op prides itself on producing high quality milk.  It is a point that is made over and over by our leadership in newsletters and at annual meetings.  Quality bonuses</w:t>
      </w:r>
      <w:r w:rsidR="009E7A57">
        <w:rPr>
          <w:rFonts w:ascii="Calibri" w:eastAsia="Calibri" w:hAnsi="Calibri" w:cs="Times New Roman"/>
          <w:color w:val="000000" w:themeColor="text1"/>
        </w:rPr>
        <w:t xml:space="preserve"> and premiums</w:t>
      </w:r>
      <w:r w:rsidRPr="00412CDF">
        <w:rPr>
          <w:rFonts w:ascii="Calibri" w:eastAsia="Calibri" w:hAnsi="Calibri" w:cs="Times New Roman"/>
          <w:color w:val="000000" w:themeColor="text1"/>
        </w:rPr>
        <w:t xml:space="preserve"> are a significant motivation and this financial reward for di</w:t>
      </w:r>
      <w:r w:rsidR="009E7A57">
        <w:rPr>
          <w:rFonts w:ascii="Calibri" w:eastAsia="Calibri" w:hAnsi="Calibri" w:cs="Times New Roman"/>
          <w:color w:val="000000" w:themeColor="text1"/>
        </w:rPr>
        <w:t xml:space="preserve">ligence cannot be understated.  During an average month on our farm, picking up an additional 10 cent bonus somewhere will add approximately $125 to our monthly statement.  </w:t>
      </w:r>
    </w:p>
    <w:p w:rsidR="00412CDF" w:rsidRPr="00635EA1"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Mount Joy Farmers Co-op</w:t>
      </w:r>
      <w:r w:rsidR="00B55201">
        <w:rPr>
          <w:rFonts w:ascii="Calibri" w:eastAsia="Calibri" w:hAnsi="Calibri" w:cs="Times New Roman"/>
          <w:color w:val="000000" w:themeColor="text1"/>
        </w:rPr>
        <w:t xml:space="preserve"> has a Board of Directors which</w:t>
      </w:r>
      <w:r w:rsidRPr="00412CDF">
        <w:rPr>
          <w:rFonts w:ascii="Calibri" w:eastAsia="Calibri" w:hAnsi="Calibri" w:cs="Times New Roman"/>
          <w:color w:val="000000" w:themeColor="text1"/>
        </w:rPr>
        <w:t xml:space="preserve"> is elected by our membership, and is comprised </w:t>
      </w:r>
      <w:r w:rsidR="00A93BF8">
        <w:rPr>
          <w:rFonts w:ascii="Calibri" w:eastAsia="Calibri" w:hAnsi="Calibri" w:cs="Times New Roman"/>
          <w:color w:val="000000" w:themeColor="text1"/>
        </w:rPr>
        <w:t xml:space="preserve">of member </w:t>
      </w:r>
      <w:r w:rsidRPr="00412CDF">
        <w:rPr>
          <w:rFonts w:ascii="Calibri" w:eastAsia="Calibri" w:hAnsi="Calibri" w:cs="Times New Roman"/>
          <w:color w:val="000000" w:themeColor="text1"/>
        </w:rPr>
        <w:t>dairy farmers.  They have a tremendous responsibility in mana</w:t>
      </w:r>
      <w:r w:rsidR="009A60F0">
        <w:rPr>
          <w:rFonts w:ascii="Calibri" w:eastAsia="Calibri" w:hAnsi="Calibri" w:cs="Times New Roman"/>
          <w:color w:val="000000" w:themeColor="text1"/>
        </w:rPr>
        <w:t xml:space="preserve">ging the milk </w:t>
      </w:r>
      <w:r w:rsidR="009A60F0">
        <w:rPr>
          <w:rFonts w:ascii="Calibri" w:eastAsia="Calibri" w:hAnsi="Calibri" w:cs="Times New Roman"/>
          <w:color w:val="000000" w:themeColor="text1"/>
        </w:rPr>
        <w:lastRenderedPageBreak/>
        <w:t>markets of the</w:t>
      </w:r>
      <w:r w:rsidRPr="00412CDF">
        <w:rPr>
          <w:rFonts w:ascii="Calibri" w:eastAsia="Calibri" w:hAnsi="Calibri" w:cs="Times New Roman"/>
          <w:color w:val="000000" w:themeColor="text1"/>
        </w:rPr>
        <w:t xml:space="preserve"> </w:t>
      </w:r>
      <w:r w:rsidR="00924891">
        <w:rPr>
          <w:rFonts w:ascii="Calibri" w:eastAsia="Calibri" w:hAnsi="Calibri" w:cs="Times New Roman"/>
          <w:color w:val="000000" w:themeColor="text1"/>
        </w:rPr>
        <w:t xml:space="preserve">316 </w:t>
      </w:r>
      <w:r w:rsidRPr="00412CDF">
        <w:rPr>
          <w:rFonts w:ascii="Calibri" w:eastAsia="Calibri" w:hAnsi="Calibri" w:cs="Times New Roman"/>
          <w:color w:val="000000" w:themeColor="text1"/>
        </w:rPr>
        <w:t xml:space="preserve">member farms.  I trust them to continue to work in the best interest of our members, and our co-op manager has always been willing to answer my questions in preparation for my testimonies before the PMMB.  </w:t>
      </w:r>
      <w:r w:rsidR="00D5451A">
        <w:rPr>
          <w:rFonts w:ascii="Calibri" w:eastAsia="Calibri" w:hAnsi="Calibri" w:cs="Times New Roman"/>
          <w:color w:val="000000" w:themeColor="text1"/>
        </w:rPr>
        <w:t>There is also trust in the decisions made by PMMB to do the right thing in helping ease the plight of the dairy farmer.  The decision you make on over-order premium is certainly not a panacea.  Rather, it is a prudent way to help dairy farmers in Pennsylvania.  On behalf of the Pennsylvania State Grange and the dairy farming community, I ask the Pennsylvania Milk Marketing Board to increase the over-</w:t>
      </w:r>
      <w:r w:rsidR="00965A78">
        <w:rPr>
          <w:rFonts w:ascii="Calibri" w:eastAsia="Calibri" w:hAnsi="Calibri" w:cs="Times New Roman"/>
          <w:color w:val="000000" w:themeColor="text1"/>
        </w:rPr>
        <w:t xml:space="preserve">order </w:t>
      </w:r>
      <w:r w:rsidR="00D5451A">
        <w:rPr>
          <w:rFonts w:ascii="Calibri" w:eastAsia="Calibri" w:hAnsi="Calibri" w:cs="Times New Roman"/>
          <w:color w:val="000000" w:themeColor="text1"/>
        </w:rPr>
        <w:t xml:space="preserve">premium to $1.00 per hundredweight.   This decision would certainly support the dairy farmer in an immediate and tangible </w:t>
      </w:r>
      <w:r w:rsidR="00965A78">
        <w:rPr>
          <w:rFonts w:ascii="Calibri" w:eastAsia="Calibri" w:hAnsi="Calibri" w:cs="Times New Roman"/>
          <w:color w:val="000000" w:themeColor="text1"/>
        </w:rPr>
        <w:t>way</w:t>
      </w:r>
      <w:r w:rsidR="00D5451A">
        <w:rPr>
          <w:rFonts w:ascii="Calibri" w:eastAsia="Calibri" w:hAnsi="Calibri" w:cs="Times New Roman"/>
          <w:color w:val="000000" w:themeColor="text1"/>
        </w:rPr>
        <w:t xml:space="preserve">.  </w:t>
      </w:r>
    </w:p>
    <w:p w:rsidR="00D5451A" w:rsidRDefault="00CA650A" w:rsidP="00756839">
      <w:pPr>
        <w:spacing w:line="480" w:lineRule="auto"/>
        <w:ind w:firstLine="720"/>
        <w:jc w:val="both"/>
        <w:rPr>
          <w:color w:val="000000" w:themeColor="text1"/>
        </w:rPr>
      </w:pPr>
      <w:r w:rsidRPr="00635EA1">
        <w:rPr>
          <w:color w:val="000000" w:themeColor="text1"/>
        </w:rPr>
        <w:t xml:space="preserve">The money you choose to invest in the over-order premium </w:t>
      </w:r>
      <w:r w:rsidR="00D5451A">
        <w:rPr>
          <w:color w:val="000000" w:themeColor="text1"/>
        </w:rPr>
        <w:t>does not just support</w:t>
      </w:r>
      <w:r w:rsidRPr="00635EA1">
        <w:rPr>
          <w:color w:val="000000" w:themeColor="text1"/>
        </w:rPr>
        <w:t xml:space="preserve"> the local farmer, but the businesses they depend on as well.  To be honest, the premium you approve today will not spend much time in the pockets of the average farmer.  This premium will help dairy producers to maintain farm equity and pay down </w:t>
      </w:r>
      <w:r w:rsidR="00965A78">
        <w:rPr>
          <w:color w:val="000000" w:themeColor="text1"/>
        </w:rPr>
        <w:t xml:space="preserve">accumulated </w:t>
      </w:r>
      <w:r w:rsidRPr="00635EA1">
        <w:rPr>
          <w:color w:val="000000" w:themeColor="text1"/>
        </w:rPr>
        <w:t xml:space="preserve">debt.   The decision you make today will have a direct impact on my family, and other farm families across the state.  </w:t>
      </w:r>
    </w:p>
    <w:p w:rsidR="000E46A2" w:rsidRDefault="00FE0B80" w:rsidP="00756839">
      <w:pPr>
        <w:spacing w:line="480" w:lineRule="auto"/>
        <w:ind w:firstLine="720"/>
        <w:jc w:val="both"/>
        <w:rPr>
          <w:color w:val="000000" w:themeColor="text1"/>
        </w:rPr>
      </w:pPr>
      <w:r>
        <w:rPr>
          <w:color w:val="000000" w:themeColor="text1"/>
        </w:rPr>
        <w:t xml:space="preserve">I am grateful for the opportunity to share with you just a </w:t>
      </w:r>
      <w:r w:rsidR="00D5451A">
        <w:rPr>
          <w:color w:val="000000" w:themeColor="text1"/>
        </w:rPr>
        <w:t xml:space="preserve">partial snapshot </w:t>
      </w:r>
      <w:r>
        <w:rPr>
          <w:color w:val="000000" w:themeColor="text1"/>
        </w:rPr>
        <w:t>of the economic challenges facing Pennsylvania dairy farmers.  Being a part of t</w:t>
      </w:r>
      <w:r w:rsidR="004E7B8B">
        <w:rPr>
          <w:color w:val="000000" w:themeColor="text1"/>
        </w:rPr>
        <w:t>hese hearings over the past ten</w:t>
      </w:r>
      <w:r>
        <w:rPr>
          <w:color w:val="000000" w:themeColor="text1"/>
        </w:rPr>
        <w:t xml:space="preserve"> years has given me a greater appreciation of the challenges all segments </w:t>
      </w:r>
      <w:r w:rsidR="00D5451A">
        <w:rPr>
          <w:color w:val="000000" w:themeColor="text1"/>
        </w:rPr>
        <w:t xml:space="preserve">of the industry </w:t>
      </w:r>
      <w:r>
        <w:rPr>
          <w:color w:val="000000" w:themeColor="text1"/>
        </w:rPr>
        <w:t xml:space="preserve">are facing. </w:t>
      </w:r>
    </w:p>
    <w:p w:rsidR="00D5451A" w:rsidRPr="00756839" w:rsidRDefault="00FE0B80" w:rsidP="00756839">
      <w:pPr>
        <w:spacing w:line="480" w:lineRule="auto"/>
        <w:ind w:firstLine="720"/>
        <w:jc w:val="both"/>
        <w:rPr>
          <w:color w:val="000000" w:themeColor="text1"/>
        </w:rPr>
      </w:pPr>
      <w:r>
        <w:rPr>
          <w:color w:val="000000" w:themeColor="text1"/>
        </w:rPr>
        <w:t xml:space="preserve">It is good to remember that all of us in this room want the same thing; that Pennsylvania milk </w:t>
      </w:r>
      <w:r w:rsidR="00694F11">
        <w:rPr>
          <w:color w:val="000000" w:themeColor="text1"/>
        </w:rPr>
        <w:t>is</w:t>
      </w:r>
      <w:r>
        <w:rPr>
          <w:color w:val="000000" w:themeColor="text1"/>
        </w:rPr>
        <w:t xml:space="preserve"> the first choice to be served on Pennsylvania dinner tables. </w:t>
      </w:r>
      <w:r w:rsidR="00694F11">
        <w:rPr>
          <w:color w:val="000000" w:themeColor="text1"/>
        </w:rPr>
        <w:t xml:space="preserve"> I hope you will </w:t>
      </w:r>
      <w:r w:rsidR="00D5451A">
        <w:rPr>
          <w:color w:val="000000" w:themeColor="text1"/>
        </w:rPr>
        <w:t xml:space="preserve">continue to recognize </w:t>
      </w:r>
      <w:r w:rsidR="00694F11">
        <w:rPr>
          <w:color w:val="000000" w:themeColor="text1"/>
        </w:rPr>
        <w:t xml:space="preserve">the plight of our farmers as you set the </w:t>
      </w:r>
      <w:r w:rsidR="00CA650A" w:rsidRPr="00635EA1">
        <w:rPr>
          <w:color w:val="000000" w:themeColor="text1"/>
        </w:rPr>
        <w:t xml:space="preserve">over-order premium for </w:t>
      </w:r>
      <w:r w:rsidR="0021683E">
        <w:rPr>
          <w:color w:val="000000" w:themeColor="text1"/>
        </w:rPr>
        <w:t xml:space="preserve">fluid </w:t>
      </w:r>
      <w:r w:rsidR="00CA650A" w:rsidRPr="00635EA1">
        <w:rPr>
          <w:color w:val="000000" w:themeColor="text1"/>
        </w:rPr>
        <w:t xml:space="preserve">milk </w:t>
      </w:r>
      <w:r w:rsidR="0021683E">
        <w:rPr>
          <w:color w:val="000000" w:themeColor="text1"/>
        </w:rPr>
        <w:t xml:space="preserve">produced, processed, and </w:t>
      </w:r>
      <w:r w:rsidR="00CA650A" w:rsidRPr="00635EA1">
        <w:rPr>
          <w:color w:val="000000" w:themeColor="text1"/>
        </w:rPr>
        <w:t>sold</w:t>
      </w:r>
      <w:r w:rsidR="0021683E">
        <w:rPr>
          <w:color w:val="000000" w:themeColor="text1"/>
        </w:rPr>
        <w:t xml:space="preserve"> with</w:t>
      </w:r>
      <w:r w:rsidR="00980E16">
        <w:rPr>
          <w:color w:val="000000" w:themeColor="text1"/>
        </w:rPr>
        <w:t>i</w:t>
      </w:r>
      <w:r w:rsidR="00CA650A" w:rsidRPr="00635EA1">
        <w:rPr>
          <w:color w:val="000000" w:themeColor="text1"/>
        </w:rPr>
        <w:t xml:space="preserve">n Pennsylvania.  Thank you </w:t>
      </w:r>
      <w:r w:rsidR="007752B2">
        <w:rPr>
          <w:color w:val="000000" w:themeColor="text1"/>
        </w:rPr>
        <w:t>to this Board for its</w:t>
      </w:r>
      <w:r w:rsidR="00CA650A" w:rsidRPr="00635EA1">
        <w:rPr>
          <w:color w:val="000000" w:themeColor="text1"/>
        </w:rPr>
        <w:t xml:space="preserve"> assistance to dairy farmers in the past and your consideration of the matter before you today. </w:t>
      </w:r>
      <w:r w:rsidR="00A7747C">
        <w:rPr>
          <w:color w:val="000000" w:themeColor="text1"/>
        </w:rPr>
        <w:t xml:space="preserve">I appreciate the parties present allowing me an opportunity </w:t>
      </w:r>
      <w:r w:rsidR="00D5451A">
        <w:rPr>
          <w:color w:val="000000" w:themeColor="text1"/>
        </w:rPr>
        <w:t>to testify on behalf of the Pennsylvania State Grange and on behalf of dairy farmers like myself.  I am happy to an</w:t>
      </w:r>
      <w:r w:rsidR="00A7747C">
        <w:rPr>
          <w:color w:val="000000" w:themeColor="text1"/>
        </w:rPr>
        <w:t>swer any questions you may have at this time.</w:t>
      </w:r>
    </w:p>
    <w:sectPr w:rsidR="00D5451A" w:rsidRPr="00756839" w:rsidSect="000645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B2" w:rsidRDefault="00F450B2" w:rsidP="00245B64">
      <w:pPr>
        <w:spacing w:after="0" w:line="240" w:lineRule="auto"/>
      </w:pPr>
      <w:r>
        <w:separator/>
      </w:r>
    </w:p>
  </w:endnote>
  <w:endnote w:type="continuationSeparator" w:id="0">
    <w:p w:rsidR="00F450B2" w:rsidRDefault="00F450B2" w:rsidP="0024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48595"/>
      <w:docPartObj>
        <w:docPartGallery w:val="Page Numbers (Bottom of Page)"/>
        <w:docPartUnique/>
      </w:docPartObj>
    </w:sdtPr>
    <w:sdtEndPr>
      <w:rPr>
        <w:noProof/>
      </w:rPr>
    </w:sdtEndPr>
    <w:sdtContent>
      <w:p w:rsidR="00245B64" w:rsidRDefault="00245B64">
        <w:pPr>
          <w:pStyle w:val="Footer"/>
        </w:pPr>
        <w:r>
          <w:t xml:space="preserve">Page | </w:t>
        </w:r>
        <w:r w:rsidR="002D3F83">
          <w:fldChar w:fldCharType="begin"/>
        </w:r>
        <w:r>
          <w:instrText xml:space="preserve"> PAGE   \* MERGEFORMAT </w:instrText>
        </w:r>
        <w:r w:rsidR="002D3F83">
          <w:fldChar w:fldCharType="separate"/>
        </w:r>
        <w:r w:rsidR="00601289">
          <w:rPr>
            <w:noProof/>
          </w:rPr>
          <w:t>7</w:t>
        </w:r>
        <w:r w:rsidR="002D3F83">
          <w:rPr>
            <w:noProof/>
          </w:rPr>
          <w:fldChar w:fldCharType="end"/>
        </w:r>
      </w:p>
    </w:sdtContent>
  </w:sdt>
  <w:p w:rsidR="00245B64" w:rsidRDefault="0024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B2" w:rsidRDefault="00F450B2" w:rsidP="00245B64">
      <w:pPr>
        <w:spacing w:after="0" w:line="240" w:lineRule="auto"/>
      </w:pPr>
      <w:r>
        <w:separator/>
      </w:r>
    </w:p>
  </w:footnote>
  <w:footnote w:type="continuationSeparator" w:id="0">
    <w:p w:rsidR="00F450B2" w:rsidRDefault="00F450B2" w:rsidP="00245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50A"/>
    <w:rsid w:val="00023229"/>
    <w:rsid w:val="00033C8D"/>
    <w:rsid w:val="00063A4B"/>
    <w:rsid w:val="00064571"/>
    <w:rsid w:val="0006530A"/>
    <w:rsid w:val="000653BA"/>
    <w:rsid w:val="00073FF8"/>
    <w:rsid w:val="00095C5B"/>
    <w:rsid w:val="000A1F1B"/>
    <w:rsid w:val="000D5C80"/>
    <w:rsid w:val="000E46A2"/>
    <w:rsid w:val="000E5620"/>
    <w:rsid w:val="000F66B9"/>
    <w:rsid w:val="00100A9C"/>
    <w:rsid w:val="0011483E"/>
    <w:rsid w:val="0011688C"/>
    <w:rsid w:val="001241A9"/>
    <w:rsid w:val="001422FC"/>
    <w:rsid w:val="00151F67"/>
    <w:rsid w:val="001601F6"/>
    <w:rsid w:val="001A2673"/>
    <w:rsid w:val="001B3AB7"/>
    <w:rsid w:val="001D7321"/>
    <w:rsid w:val="001E5954"/>
    <w:rsid w:val="001E68D1"/>
    <w:rsid w:val="001F2951"/>
    <w:rsid w:val="00207871"/>
    <w:rsid w:val="0021683E"/>
    <w:rsid w:val="0022338E"/>
    <w:rsid w:val="002238D2"/>
    <w:rsid w:val="00234B2E"/>
    <w:rsid w:val="00245B64"/>
    <w:rsid w:val="00254943"/>
    <w:rsid w:val="00261C02"/>
    <w:rsid w:val="00266D3C"/>
    <w:rsid w:val="002B05EF"/>
    <w:rsid w:val="002C122A"/>
    <w:rsid w:val="002C7389"/>
    <w:rsid w:val="002D3F83"/>
    <w:rsid w:val="002F4D00"/>
    <w:rsid w:val="003559FB"/>
    <w:rsid w:val="003836B4"/>
    <w:rsid w:val="00393918"/>
    <w:rsid w:val="003A18CA"/>
    <w:rsid w:val="003D7761"/>
    <w:rsid w:val="004019B0"/>
    <w:rsid w:val="0040598B"/>
    <w:rsid w:val="00412CDF"/>
    <w:rsid w:val="004868A6"/>
    <w:rsid w:val="004C3301"/>
    <w:rsid w:val="004E3279"/>
    <w:rsid w:val="004E7B8B"/>
    <w:rsid w:val="00503006"/>
    <w:rsid w:val="00526EF4"/>
    <w:rsid w:val="00532EF1"/>
    <w:rsid w:val="0054314F"/>
    <w:rsid w:val="005518DA"/>
    <w:rsid w:val="00566605"/>
    <w:rsid w:val="00584A5E"/>
    <w:rsid w:val="005A34F1"/>
    <w:rsid w:val="005B69D2"/>
    <w:rsid w:val="005F6A31"/>
    <w:rsid w:val="00601289"/>
    <w:rsid w:val="00635EA1"/>
    <w:rsid w:val="0064167E"/>
    <w:rsid w:val="006524E3"/>
    <w:rsid w:val="0068210D"/>
    <w:rsid w:val="00694F11"/>
    <w:rsid w:val="006A1716"/>
    <w:rsid w:val="006A4927"/>
    <w:rsid w:val="006B29E4"/>
    <w:rsid w:val="006D1494"/>
    <w:rsid w:val="006E3010"/>
    <w:rsid w:val="006E31BE"/>
    <w:rsid w:val="006F5099"/>
    <w:rsid w:val="006F56D7"/>
    <w:rsid w:val="006F5EA9"/>
    <w:rsid w:val="00705E9E"/>
    <w:rsid w:val="0070642D"/>
    <w:rsid w:val="00720209"/>
    <w:rsid w:val="00756839"/>
    <w:rsid w:val="00767B1C"/>
    <w:rsid w:val="007752B2"/>
    <w:rsid w:val="007842FD"/>
    <w:rsid w:val="007853D9"/>
    <w:rsid w:val="0079283B"/>
    <w:rsid w:val="007A1701"/>
    <w:rsid w:val="007C4326"/>
    <w:rsid w:val="008337C3"/>
    <w:rsid w:val="008425BC"/>
    <w:rsid w:val="0084328A"/>
    <w:rsid w:val="00866806"/>
    <w:rsid w:val="0088322A"/>
    <w:rsid w:val="00884630"/>
    <w:rsid w:val="00892424"/>
    <w:rsid w:val="008C19F4"/>
    <w:rsid w:val="008D375B"/>
    <w:rsid w:val="008D3DEC"/>
    <w:rsid w:val="008E0561"/>
    <w:rsid w:val="008E33D9"/>
    <w:rsid w:val="008F0918"/>
    <w:rsid w:val="009054D9"/>
    <w:rsid w:val="00924891"/>
    <w:rsid w:val="00927B89"/>
    <w:rsid w:val="00950D8B"/>
    <w:rsid w:val="00965A78"/>
    <w:rsid w:val="00970ECD"/>
    <w:rsid w:val="00980E16"/>
    <w:rsid w:val="009A60F0"/>
    <w:rsid w:val="009D3052"/>
    <w:rsid w:val="009E0D48"/>
    <w:rsid w:val="009E3460"/>
    <w:rsid w:val="009E7A57"/>
    <w:rsid w:val="00A03483"/>
    <w:rsid w:val="00A1201A"/>
    <w:rsid w:val="00A36F68"/>
    <w:rsid w:val="00A7747C"/>
    <w:rsid w:val="00A93BF8"/>
    <w:rsid w:val="00AA3E2C"/>
    <w:rsid w:val="00AB12DC"/>
    <w:rsid w:val="00AC080D"/>
    <w:rsid w:val="00AD1581"/>
    <w:rsid w:val="00AD2AE7"/>
    <w:rsid w:val="00AE6252"/>
    <w:rsid w:val="00B0707B"/>
    <w:rsid w:val="00B23A81"/>
    <w:rsid w:val="00B32075"/>
    <w:rsid w:val="00B517A9"/>
    <w:rsid w:val="00B55201"/>
    <w:rsid w:val="00B71DC7"/>
    <w:rsid w:val="00BA3B94"/>
    <w:rsid w:val="00BB0074"/>
    <w:rsid w:val="00BC4EE0"/>
    <w:rsid w:val="00BE10AF"/>
    <w:rsid w:val="00C20ECC"/>
    <w:rsid w:val="00C36E5D"/>
    <w:rsid w:val="00C43DD8"/>
    <w:rsid w:val="00C539E4"/>
    <w:rsid w:val="00C66583"/>
    <w:rsid w:val="00C73F1A"/>
    <w:rsid w:val="00C8483B"/>
    <w:rsid w:val="00C977DA"/>
    <w:rsid w:val="00CA398C"/>
    <w:rsid w:val="00CA3E32"/>
    <w:rsid w:val="00CA5A75"/>
    <w:rsid w:val="00CA650A"/>
    <w:rsid w:val="00CB1D12"/>
    <w:rsid w:val="00CB74A6"/>
    <w:rsid w:val="00CD3B4E"/>
    <w:rsid w:val="00CE1E63"/>
    <w:rsid w:val="00CF0F69"/>
    <w:rsid w:val="00D41516"/>
    <w:rsid w:val="00D52FFA"/>
    <w:rsid w:val="00D5451A"/>
    <w:rsid w:val="00D76E30"/>
    <w:rsid w:val="00D8134C"/>
    <w:rsid w:val="00D832BC"/>
    <w:rsid w:val="00DB741D"/>
    <w:rsid w:val="00DC4D97"/>
    <w:rsid w:val="00DF462D"/>
    <w:rsid w:val="00E06B1D"/>
    <w:rsid w:val="00E208D9"/>
    <w:rsid w:val="00E22719"/>
    <w:rsid w:val="00E2351B"/>
    <w:rsid w:val="00E324B3"/>
    <w:rsid w:val="00E32877"/>
    <w:rsid w:val="00E35828"/>
    <w:rsid w:val="00E44538"/>
    <w:rsid w:val="00E56277"/>
    <w:rsid w:val="00E60700"/>
    <w:rsid w:val="00E70685"/>
    <w:rsid w:val="00E839F0"/>
    <w:rsid w:val="00EA11D7"/>
    <w:rsid w:val="00EC7708"/>
    <w:rsid w:val="00EE7718"/>
    <w:rsid w:val="00EF687A"/>
    <w:rsid w:val="00F3279B"/>
    <w:rsid w:val="00F32810"/>
    <w:rsid w:val="00F450B2"/>
    <w:rsid w:val="00F45472"/>
    <w:rsid w:val="00F83F10"/>
    <w:rsid w:val="00F84118"/>
    <w:rsid w:val="00F84FB8"/>
    <w:rsid w:val="00FC1C7F"/>
    <w:rsid w:val="00FE0B80"/>
    <w:rsid w:val="00FE37CE"/>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8493-3C77-4F62-843B-18D7F1E5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64"/>
  </w:style>
  <w:style w:type="paragraph" w:styleId="Footer">
    <w:name w:val="footer"/>
    <w:basedOn w:val="Normal"/>
    <w:link w:val="FooterChar"/>
    <w:uiPriority w:val="99"/>
    <w:unhideWhenUsed/>
    <w:rsid w:val="002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64"/>
  </w:style>
  <w:style w:type="paragraph" w:styleId="BalloonText">
    <w:name w:val="Balloon Text"/>
    <w:basedOn w:val="Normal"/>
    <w:link w:val="BalloonTextChar"/>
    <w:uiPriority w:val="99"/>
    <w:semiHidden/>
    <w:unhideWhenUsed/>
    <w:rsid w:val="00DC4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CF6A2-5373-44E4-A365-1CB62403713C}">
  <ds:schemaRefs>
    <ds:schemaRef ds:uri="http://schemas.openxmlformats.org/officeDocument/2006/bibliography"/>
  </ds:schemaRefs>
</ds:datastoreItem>
</file>

<file path=customXml/itemProps2.xml><?xml version="1.0" encoding="utf-8"?>
<ds:datastoreItem xmlns:ds="http://schemas.openxmlformats.org/officeDocument/2006/customXml" ds:itemID="{AEE5AC7D-0A81-4A42-8D0E-BF89F3B1B8EA}"/>
</file>

<file path=customXml/itemProps3.xml><?xml version="1.0" encoding="utf-8"?>
<ds:datastoreItem xmlns:ds="http://schemas.openxmlformats.org/officeDocument/2006/customXml" ds:itemID="{69BF9F11-D1BF-41F1-84D2-88EE699A12AC}"/>
</file>

<file path=customXml/itemProps4.xml><?xml version="1.0" encoding="utf-8"?>
<ds:datastoreItem xmlns:ds="http://schemas.openxmlformats.org/officeDocument/2006/customXml" ds:itemID="{A82F92AA-7960-411C-8485-EE956E00CF0B}"/>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Espenshade</dc:creator>
  <cp:lastModifiedBy>Eberly, Douglas</cp:lastModifiedBy>
  <cp:revision>2</cp:revision>
  <cp:lastPrinted>2019-02-21T18:39:00Z</cp:lastPrinted>
  <dcterms:created xsi:type="dcterms:W3CDTF">2019-02-21T18:40:00Z</dcterms:created>
  <dcterms:modified xsi:type="dcterms:W3CDTF">2019-02-21T18:40:00Z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